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6CB7" w14:textId="77777777" w:rsidR="00A83012" w:rsidRDefault="00000000">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中国新闻奖自荐、他</w:t>
      </w:r>
      <w:proofErr w:type="gramStart"/>
      <w:r>
        <w:rPr>
          <w:rFonts w:ascii="方正小标宋简体" w:eastAsia="方正小标宋简体" w:hAnsi="方正小标宋简体" w:cs="方正小标宋简体" w:hint="eastAsia"/>
          <w:color w:val="000000"/>
          <w:sz w:val="44"/>
          <w:szCs w:val="44"/>
        </w:rPr>
        <w:t>荐作品</w:t>
      </w:r>
      <w:proofErr w:type="gramEnd"/>
      <w:r>
        <w:rPr>
          <w:rFonts w:ascii="方正小标宋简体" w:eastAsia="方正小标宋简体" w:hAnsi="方正小标宋简体" w:cs="方正小标宋简体" w:hint="eastAsia"/>
          <w:color w:val="000000"/>
          <w:sz w:val="44"/>
          <w:szCs w:val="44"/>
        </w:rPr>
        <w:t>推荐表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44"/>
        <w:gridCol w:w="275"/>
        <w:gridCol w:w="212"/>
        <w:gridCol w:w="1576"/>
        <w:gridCol w:w="1064"/>
        <w:gridCol w:w="39"/>
        <w:gridCol w:w="855"/>
        <w:gridCol w:w="823"/>
        <w:gridCol w:w="533"/>
        <w:gridCol w:w="537"/>
        <w:gridCol w:w="823"/>
        <w:gridCol w:w="1928"/>
      </w:tblGrid>
      <w:tr w:rsidR="00A83012" w14:paraId="194ED84E" w14:textId="77777777">
        <w:trPr>
          <w:trHeight w:hRule="exact" w:val="1036"/>
        </w:trPr>
        <w:tc>
          <w:tcPr>
            <w:tcW w:w="1450" w:type="dxa"/>
            <w:gridSpan w:val="4"/>
            <w:vAlign w:val="center"/>
          </w:tcPr>
          <w:p w14:paraId="460A5C7B"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4"/>
            <w:vAlign w:val="center"/>
          </w:tcPr>
          <w:p w14:paraId="168AB6C6" w14:textId="47AA125C" w:rsidR="00A83012" w:rsidRDefault="00E719B7">
            <w:pPr>
              <w:spacing w:line="380" w:lineRule="exact"/>
              <w:ind w:firstLine="560"/>
              <w:jc w:val="center"/>
              <w:rPr>
                <w:rFonts w:ascii="华文中宋" w:eastAsia="华文中宋" w:hAnsi="华文中宋"/>
                <w:sz w:val="28"/>
              </w:rPr>
            </w:pPr>
            <w:r>
              <w:rPr>
                <w:rFonts w:ascii="华文中宋" w:eastAsia="华文中宋" w:hAnsi="华文中宋" w:hint="eastAsia"/>
                <w:color w:val="000000"/>
                <w:sz w:val="28"/>
              </w:rPr>
              <w:t>高质量发展调研行</w:t>
            </w:r>
          </w:p>
        </w:tc>
        <w:tc>
          <w:tcPr>
            <w:tcW w:w="1356" w:type="dxa"/>
            <w:gridSpan w:val="2"/>
            <w:vAlign w:val="center"/>
          </w:tcPr>
          <w:p w14:paraId="62928678"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4" w:type="dxa"/>
            <w:gridSpan w:val="3"/>
            <w:vAlign w:val="center"/>
          </w:tcPr>
          <w:p w14:paraId="2A3DA0CE" w14:textId="51D0A5CC" w:rsidR="00A83012" w:rsidRDefault="00EC3D1D">
            <w:pPr>
              <w:rPr>
                <w:rFonts w:ascii="仿宋_GB2312"/>
                <w:color w:val="000000"/>
                <w:sz w:val="28"/>
              </w:rPr>
            </w:pPr>
            <w:r>
              <w:rPr>
                <w:rFonts w:ascii="仿宋_GB2312" w:hint="eastAsia"/>
                <w:color w:val="000000"/>
                <w:sz w:val="28"/>
              </w:rPr>
              <w:t>重大主题报道</w:t>
            </w:r>
          </w:p>
        </w:tc>
      </w:tr>
      <w:tr w:rsidR="00A83012" w14:paraId="7CC816D8" w14:textId="77777777">
        <w:trPr>
          <w:trHeight w:hRule="exact" w:val="710"/>
        </w:trPr>
        <w:tc>
          <w:tcPr>
            <w:tcW w:w="1450" w:type="dxa"/>
            <w:gridSpan w:val="4"/>
            <w:vMerge w:val="restart"/>
            <w:vAlign w:val="center"/>
          </w:tcPr>
          <w:p w14:paraId="00CCD72C"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4"/>
              </w:rPr>
              <w:t>字数/时长</w:t>
            </w:r>
          </w:p>
        </w:tc>
        <w:tc>
          <w:tcPr>
            <w:tcW w:w="3534" w:type="dxa"/>
            <w:gridSpan w:val="4"/>
            <w:vMerge w:val="restart"/>
            <w:vAlign w:val="center"/>
          </w:tcPr>
          <w:p w14:paraId="4D675441" w14:textId="7E5BAA33" w:rsidR="00A83012" w:rsidRDefault="00272A4D">
            <w:pPr>
              <w:spacing w:line="240" w:lineRule="exact"/>
              <w:rPr>
                <w:rFonts w:ascii="华文中宋" w:eastAsia="华文中宋" w:hAnsi="华文中宋"/>
                <w:color w:val="000000"/>
                <w:sz w:val="28"/>
              </w:rPr>
            </w:pPr>
            <w:r>
              <w:rPr>
                <w:rFonts w:ascii="仿宋" w:eastAsia="仿宋" w:hAnsi="仿宋" w:cs="仿宋" w:hint="eastAsia"/>
                <w:color w:val="000000"/>
                <w:sz w:val="22"/>
                <w:szCs w:val="18"/>
              </w:rPr>
              <w:t>5900字</w:t>
            </w:r>
          </w:p>
        </w:tc>
        <w:tc>
          <w:tcPr>
            <w:tcW w:w="1356" w:type="dxa"/>
            <w:gridSpan w:val="2"/>
            <w:vAlign w:val="center"/>
          </w:tcPr>
          <w:p w14:paraId="10180DF8"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4" w:type="dxa"/>
            <w:gridSpan w:val="3"/>
            <w:vAlign w:val="center"/>
          </w:tcPr>
          <w:p w14:paraId="05DCA58F" w14:textId="44D08CDD" w:rsidR="00A83012" w:rsidRPr="00EC3D1D" w:rsidRDefault="00E719B7">
            <w:pPr>
              <w:spacing w:line="260" w:lineRule="exact"/>
              <w:rPr>
                <w:rFonts w:ascii="仿宋_GB2312" w:hAnsi="仿宋"/>
                <w:color w:val="000000"/>
                <w:sz w:val="24"/>
                <w:szCs w:val="24"/>
              </w:rPr>
            </w:pPr>
            <w:r>
              <w:rPr>
                <w:rFonts w:ascii="仿宋_GB2312" w:hAnsi="仿宋" w:hint="eastAsia"/>
                <w:color w:val="000000"/>
                <w:sz w:val="28"/>
              </w:rPr>
              <w:t xml:space="preserve"> </w:t>
            </w:r>
            <w:r w:rsidR="00EC3D1D" w:rsidRPr="00EC3D1D">
              <w:rPr>
                <w:rFonts w:ascii="仿宋_GB2312" w:hAnsi="仿宋" w:hint="eastAsia"/>
                <w:color w:val="000000"/>
                <w:sz w:val="24"/>
                <w:szCs w:val="24"/>
              </w:rPr>
              <w:t>系列报道</w:t>
            </w:r>
          </w:p>
        </w:tc>
      </w:tr>
      <w:tr w:rsidR="00A83012" w14:paraId="3610CB99" w14:textId="77777777">
        <w:trPr>
          <w:trHeight w:val="538"/>
        </w:trPr>
        <w:tc>
          <w:tcPr>
            <w:tcW w:w="1450" w:type="dxa"/>
            <w:gridSpan w:val="4"/>
            <w:vMerge/>
            <w:tcBorders>
              <w:bottom w:val="single" w:sz="4" w:space="0" w:color="auto"/>
            </w:tcBorders>
            <w:vAlign w:val="center"/>
          </w:tcPr>
          <w:p w14:paraId="232149A4" w14:textId="77777777" w:rsidR="00A83012" w:rsidRDefault="00A83012">
            <w:pPr>
              <w:spacing w:line="320" w:lineRule="exact"/>
              <w:jc w:val="center"/>
              <w:rPr>
                <w:rFonts w:ascii="华文中宋" w:eastAsia="华文中宋" w:hAnsi="华文中宋"/>
                <w:color w:val="000000"/>
                <w:sz w:val="28"/>
              </w:rPr>
            </w:pPr>
          </w:p>
        </w:tc>
        <w:tc>
          <w:tcPr>
            <w:tcW w:w="3534" w:type="dxa"/>
            <w:gridSpan w:val="4"/>
            <w:vMerge/>
            <w:tcBorders>
              <w:bottom w:val="single" w:sz="4" w:space="0" w:color="auto"/>
            </w:tcBorders>
            <w:vAlign w:val="center"/>
          </w:tcPr>
          <w:p w14:paraId="4F12E514" w14:textId="77777777" w:rsidR="00A83012" w:rsidRDefault="00A83012">
            <w:pPr>
              <w:spacing w:line="380" w:lineRule="exact"/>
              <w:ind w:firstLine="560"/>
              <w:jc w:val="center"/>
              <w:rPr>
                <w:rFonts w:ascii="华文中宋" w:eastAsia="华文中宋" w:hAnsi="华文中宋"/>
                <w:color w:val="000000"/>
                <w:sz w:val="28"/>
              </w:rPr>
            </w:pPr>
          </w:p>
        </w:tc>
        <w:tc>
          <w:tcPr>
            <w:tcW w:w="1356" w:type="dxa"/>
            <w:gridSpan w:val="2"/>
            <w:tcBorders>
              <w:bottom w:val="single" w:sz="4" w:space="0" w:color="auto"/>
            </w:tcBorders>
            <w:vAlign w:val="center"/>
          </w:tcPr>
          <w:p w14:paraId="22EB1B91"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4" w:type="dxa"/>
            <w:gridSpan w:val="3"/>
            <w:tcBorders>
              <w:bottom w:val="single" w:sz="4" w:space="0" w:color="auto"/>
            </w:tcBorders>
            <w:vAlign w:val="center"/>
          </w:tcPr>
          <w:p w14:paraId="308D4159" w14:textId="27211DA6" w:rsidR="00A83012" w:rsidRDefault="00E719B7">
            <w:pPr>
              <w:spacing w:line="260" w:lineRule="exact"/>
              <w:rPr>
                <w:rFonts w:ascii="仿宋" w:eastAsia="仿宋" w:hAnsi="仿宋" w:cs="仿宋"/>
                <w:color w:val="000000"/>
                <w:sz w:val="22"/>
                <w:szCs w:val="18"/>
              </w:rPr>
            </w:pPr>
            <w:r>
              <w:rPr>
                <w:rFonts w:ascii="仿宋" w:eastAsia="仿宋" w:hAnsi="仿宋" w:cs="仿宋" w:hint="eastAsia"/>
                <w:color w:val="000000"/>
                <w:sz w:val="22"/>
                <w:szCs w:val="18"/>
              </w:rPr>
              <w:t>中文</w:t>
            </w:r>
          </w:p>
        </w:tc>
      </w:tr>
      <w:tr w:rsidR="00A83012" w14:paraId="2958CE0B" w14:textId="77777777">
        <w:trPr>
          <w:trHeight w:val="845"/>
        </w:trPr>
        <w:tc>
          <w:tcPr>
            <w:tcW w:w="1450" w:type="dxa"/>
            <w:gridSpan w:val="4"/>
            <w:vAlign w:val="center"/>
          </w:tcPr>
          <w:p w14:paraId="3D5F855F" w14:textId="77777777" w:rsidR="00A83012" w:rsidRDefault="00000000">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148C70B8" w14:textId="77777777" w:rsidR="00A83012" w:rsidRDefault="00000000">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2"/>
              </w:rPr>
              <w:t>（主创人员）</w:t>
            </w:r>
          </w:p>
        </w:tc>
        <w:tc>
          <w:tcPr>
            <w:tcW w:w="2679" w:type="dxa"/>
            <w:gridSpan w:val="3"/>
            <w:vAlign w:val="center"/>
          </w:tcPr>
          <w:p w14:paraId="6ACD0933" w14:textId="55461D82" w:rsidR="002B76CD" w:rsidRPr="002B76CD" w:rsidRDefault="00602DE7" w:rsidP="002B76CD">
            <w:pPr>
              <w:pStyle w:val="a8"/>
              <w:shd w:val="clear" w:color="auto" w:fill="FFFFFF"/>
              <w:spacing w:before="0" w:beforeAutospacing="0" w:after="0" w:afterAutospacing="0"/>
              <w:rPr>
                <w:rFonts w:ascii="仿宋_GB2312" w:hAnsi="华文中宋"/>
                <w:color w:val="000000"/>
                <w:sz w:val="28"/>
              </w:rPr>
            </w:pPr>
            <w:r>
              <w:rPr>
                <w:rFonts w:ascii="仿宋_GB2312" w:hAnsi="华文中宋" w:hint="eastAsia"/>
                <w:color w:val="000000"/>
                <w:sz w:val="28"/>
              </w:rPr>
              <w:t>集体</w:t>
            </w:r>
          </w:p>
        </w:tc>
        <w:tc>
          <w:tcPr>
            <w:tcW w:w="855" w:type="dxa"/>
            <w:vAlign w:val="center"/>
          </w:tcPr>
          <w:p w14:paraId="56E6D8DF"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0" w:type="dxa"/>
            <w:gridSpan w:val="5"/>
            <w:vAlign w:val="center"/>
          </w:tcPr>
          <w:p w14:paraId="711AB9DA" w14:textId="5ED5D336" w:rsidR="00A83012" w:rsidRDefault="005742E5">
            <w:pPr>
              <w:spacing w:line="240" w:lineRule="exact"/>
              <w:rPr>
                <w:rFonts w:ascii="仿宋" w:eastAsia="仿宋" w:hAnsi="仿宋"/>
                <w:color w:val="000000"/>
                <w:w w:val="95"/>
                <w:szCs w:val="21"/>
              </w:rPr>
            </w:pPr>
            <w:r>
              <w:rPr>
                <w:rFonts w:ascii="仿宋" w:eastAsia="仿宋" w:hAnsi="仿宋" w:cs="仿宋" w:hint="eastAsia"/>
                <w:color w:val="000000"/>
                <w:sz w:val="24"/>
                <w:szCs w:val="18"/>
              </w:rPr>
              <w:t>集体</w:t>
            </w:r>
          </w:p>
        </w:tc>
      </w:tr>
      <w:tr w:rsidR="00A83012" w14:paraId="18264219" w14:textId="77777777">
        <w:trPr>
          <w:trHeight w:val="632"/>
        </w:trPr>
        <w:tc>
          <w:tcPr>
            <w:tcW w:w="1450" w:type="dxa"/>
            <w:gridSpan w:val="4"/>
            <w:vAlign w:val="center"/>
          </w:tcPr>
          <w:p w14:paraId="4EE53A90"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3"/>
            <w:vAlign w:val="center"/>
          </w:tcPr>
          <w:p w14:paraId="4B04737D" w14:textId="1671F3E0" w:rsidR="00A83012" w:rsidRPr="00E719B7" w:rsidRDefault="00E719B7">
            <w:pPr>
              <w:spacing w:line="260" w:lineRule="exact"/>
              <w:ind w:firstLine="420"/>
              <w:rPr>
                <w:rFonts w:ascii="仿宋_GB2312" w:hAnsi="仿宋"/>
                <w:color w:val="000000"/>
                <w:sz w:val="24"/>
                <w:szCs w:val="24"/>
              </w:rPr>
            </w:pPr>
            <w:r w:rsidRPr="00E719B7">
              <w:rPr>
                <w:rFonts w:ascii="仿宋_GB2312" w:hAnsi="仿宋" w:hint="eastAsia"/>
                <w:color w:val="000000"/>
                <w:sz w:val="24"/>
                <w:szCs w:val="24"/>
              </w:rPr>
              <w:t>科技日报社</w:t>
            </w:r>
          </w:p>
        </w:tc>
        <w:tc>
          <w:tcPr>
            <w:tcW w:w="1678" w:type="dxa"/>
            <w:gridSpan w:val="2"/>
            <w:vAlign w:val="center"/>
          </w:tcPr>
          <w:p w14:paraId="04CF5FB3" w14:textId="77777777" w:rsidR="00A83012" w:rsidRDefault="00000000">
            <w:pPr>
              <w:spacing w:line="260" w:lineRule="exact"/>
              <w:rPr>
                <w:rFonts w:ascii="仿宋_GB2312" w:hAnsi="仿宋"/>
                <w:color w:val="000000"/>
                <w:sz w:val="18"/>
                <w:szCs w:val="18"/>
                <w:highlight w:val="green"/>
              </w:rPr>
            </w:pPr>
            <w:r>
              <w:rPr>
                <w:rFonts w:ascii="华文中宋" w:eastAsia="华文中宋" w:hAnsi="华文中宋" w:hint="eastAsia"/>
                <w:color w:val="000000"/>
                <w:sz w:val="18"/>
              </w:rPr>
              <w:t>发布端/账号/媒体名称</w:t>
            </w:r>
          </w:p>
        </w:tc>
        <w:tc>
          <w:tcPr>
            <w:tcW w:w="3817" w:type="dxa"/>
            <w:gridSpan w:val="4"/>
            <w:vAlign w:val="center"/>
          </w:tcPr>
          <w:p w14:paraId="22970EFA" w14:textId="77777777" w:rsidR="00A83012" w:rsidRDefault="00A83012">
            <w:pPr>
              <w:spacing w:line="260" w:lineRule="exact"/>
              <w:rPr>
                <w:rFonts w:ascii="仿宋_GB2312" w:hAnsi="仿宋"/>
                <w:color w:val="000000"/>
                <w:sz w:val="18"/>
                <w:szCs w:val="18"/>
                <w:highlight w:val="green"/>
              </w:rPr>
            </w:pPr>
          </w:p>
        </w:tc>
      </w:tr>
      <w:tr w:rsidR="00A83012" w14:paraId="193B911F" w14:textId="77777777">
        <w:trPr>
          <w:trHeight w:hRule="exact" w:val="706"/>
        </w:trPr>
        <w:tc>
          <w:tcPr>
            <w:tcW w:w="1450" w:type="dxa"/>
            <w:gridSpan w:val="4"/>
            <w:vAlign w:val="center"/>
          </w:tcPr>
          <w:p w14:paraId="0EC2722E"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3"/>
            <w:vAlign w:val="center"/>
          </w:tcPr>
          <w:p w14:paraId="54A311EC" w14:textId="43044904" w:rsidR="00A83012" w:rsidRDefault="00E719B7">
            <w:pPr>
              <w:spacing w:line="260" w:lineRule="exact"/>
              <w:rPr>
                <w:rFonts w:ascii="仿宋_GB2312" w:hAnsi="仿宋"/>
                <w:color w:val="000000"/>
                <w:szCs w:val="21"/>
              </w:rPr>
            </w:pPr>
            <w:r>
              <w:rPr>
                <w:rFonts w:ascii="仿宋" w:eastAsia="仿宋" w:hAnsi="仿宋" w:cs="仿宋" w:hint="eastAsia"/>
                <w:color w:val="000000"/>
                <w:sz w:val="24"/>
                <w:szCs w:val="18"/>
              </w:rPr>
              <w:t>科技日报新闻版</w:t>
            </w:r>
          </w:p>
        </w:tc>
        <w:tc>
          <w:tcPr>
            <w:tcW w:w="855" w:type="dxa"/>
            <w:vAlign w:val="center"/>
          </w:tcPr>
          <w:p w14:paraId="0EF361F4"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0" w:type="dxa"/>
            <w:gridSpan w:val="5"/>
            <w:vAlign w:val="center"/>
          </w:tcPr>
          <w:p w14:paraId="2A01919A" w14:textId="08474C68" w:rsidR="00A83012" w:rsidRDefault="00C71D5B">
            <w:pPr>
              <w:spacing w:line="260" w:lineRule="exact"/>
              <w:rPr>
                <w:rFonts w:ascii="仿宋_GB2312" w:hAnsi="仿宋"/>
                <w:color w:val="000000"/>
                <w:szCs w:val="21"/>
              </w:rPr>
            </w:pPr>
            <w:r>
              <w:rPr>
                <w:rFonts w:ascii="宋体" w:eastAsia="宋体" w:hAnsi="宋体" w:cs="宋体" w:hint="eastAsia"/>
                <w:color w:val="000000"/>
                <w:sz w:val="21"/>
                <w:szCs w:val="21"/>
              </w:rPr>
              <w:t>2023年5月15日-11月8日</w:t>
            </w:r>
          </w:p>
        </w:tc>
      </w:tr>
      <w:tr w:rsidR="00A83012" w14:paraId="3B7ADF5F" w14:textId="77777777">
        <w:trPr>
          <w:cantSplit/>
          <w:trHeight w:hRule="exact" w:val="647"/>
        </w:trPr>
        <w:tc>
          <w:tcPr>
            <w:tcW w:w="3026" w:type="dxa"/>
            <w:gridSpan w:val="5"/>
            <w:vAlign w:val="center"/>
          </w:tcPr>
          <w:p w14:paraId="1D3B1360" w14:textId="77777777" w:rsidR="00A83012" w:rsidRDefault="00000000">
            <w:pPr>
              <w:spacing w:line="320" w:lineRule="exact"/>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602" w:type="dxa"/>
            <w:gridSpan w:val="8"/>
            <w:vAlign w:val="center"/>
          </w:tcPr>
          <w:p w14:paraId="7E631DCB" w14:textId="1FE01880" w:rsidR="00A83012" w:rsidRDefault="00A83012">
            <w:pPr>
              <w:spacing w:line="240" w:lineRule="exact"/>
              <w:rPr>
                <w:rFonts w:ascii="仿宋" w:eastAsia="仿宋" w:hAnsi="仿宋"/>
                <w:color w:val="000000"/>
                <w:szCs w:val="21"/>
              </w:rPr>
            </w:pPr>
          </w:p>
        </w:tc>
      </w:tr>
      <w:tr w:rsidR="00A83012" w14:paraId="0FA70BFE" w14:textId="77777777">
        <w:trPr>
          <w:cantSplit/>
          <w:trHeight w:hRule="exact" w:val="612"/>
        </w:trPr>
        <w:tc>
          <w:tcPr>
            <w:tcW w:w="3026" w:type="dxa"/>
            <w:gridSpan w:val="5"/>
            <w:tcBorders>
              <w:bottom w:val="single" w:sz="4" w:space="0" w:color="auto"/>
            </w:tcBorders>
            <w:vAlign w:val="center"/>
          </w:tcPr>
          <w:p w14:paraId="73D80544" w14:textId="77777777" w:rsidR="00A83012" w:rsidRDefault="00000000">
            <w:pPr>
              <w:spacing w:line="320" w:lineRule="exact"/>
              <w:rPr>
                <w:rFonts w:ascii="华文中宋" w:eastAsia="华文中宋" w:hAnsi="华文中宋"/>
                <w:color w:val="000000"/>
                <w:sz w:val="28"/>
              </w:rPr>
            </w:pPr>
            <w:r>
              <w:rPr>
                <w:rFonts w:ascii="华文中宋" w:eastAsia="华文中宋" w:hAnsi="华文中宋" w:hint="eastAsia"/>
                <w:color w:val="000000"/>
                <w:sz w:val="28"/>
              </w:rPr>
              <w:t>自荐作品所获奖项名称</w:t>
            </w:r>
          </w:p>
        </w:tc>
        <w:tc>
          <w:tcPr>
            <w:tcW w:w="6602" w:type="dxa"/>
            <w:gridSpan w:val="8"/>
            <w:tcBorders>
              <w:bottom w:val="single" w:sz="4" w:space="0" w:color="auto"/>
            </w:tcBorders>
            <w:vAlign w:val="center"/>
          </w:tcPr>
          <w:p w14:paraId="414F0607" w14:textId="75531F94" w:rsidR="00A83012" w:rsidRDefault="00E719B7">
            <w:pPr>
              <w:spacing w:line="240" w:lineRule="exact"/>
              <w:rPr>
                <w:rFonts w:ascii="仿宋" w:eastAsia="仿宋" w:hAnsi="仿宋"/>
                <w:color w:val="000000"/>
                <w:szCs w:val="21"/>
              </w:rPr>
            </w:pPr>
            <w:r>
              <w:rPr>
                <w:rFonts w:ascii="仿宋" w:eastAsia="仿宋" w:hAnsi="仿宋" w:cs="仿宋" w:hint="eastAsia"/>
                <w:color w:val="000000"/>
                <w:sz w:val="24"/>
                <w:szCs w:val="18"/>
              </w:rPr>
              <w:t>科技日报</w:t>
            </w:r>
            <w:r w:rsidR="001A55A7">
              <w:rPr>
                <w:rFonts w:ascii="仿宋" w:eastAsia="仿宋" w:hAnsi="仿宋" w:cs="仿宋" w:hint="eastAsia"/>
                <w:color w:val="000000"/>
                <w:sz w:val="24"/>
                <w:szCs w:val="18"/>
              </w:rPr>
              <w:t>年度</w:t>
            </w:r>
            <w:r w:rsidR="005742E5">
              <w:rPr>
                <w:rFonts w:ascii="仿宋" w:eastAsia="仿宋" w:hAnsi="仿宋" w:cs="仿宋" w:hint="eastAsia"/>
                <w:color w:val="000000"/>
                <w:sz w:val="24"/>
                <w:szCs w:val="18"/>
              </w:rPr>
              <w:t>守</w:t>
            </w:r>
            <w:proofErr w:type="gramStart"/>
            <w:r w:rsidR="005742E5">
              <w:rPr>
                <w:rFonts w:ascii="仿宋" w:eastAsia="仿宋" w:hAnsi="仿宋" w:cs="仿宋" w:hint="eastAsia"/>
                <w:color w:val="000000"/>
                <w:sz w:val="24"/>
                <w:szCs w:val="18"/>
              </w:rPr>
              <w:t>正创新</w:t>
            </w:r>
            <w:proofErr w:type="gramEnd"/>
            <w:r w:rsidR="005742E5">
              <w:rPr>
                <w:rFonts w:ascii="仿宋" w:eastAsia="仿宋" w:hAnsi="仿宋" w:cs="仿宋" w:hint="eastAsia"/>
                <w:color w:val="000000"/>
                <w:sz w:val="24"/>
                <w:szCs w:val="18"/>
              </w:rPr>
              <w:t>奖</w:t>
            </w:r>
            <w:r w:rsidR="001A55A7">
              <w:rPr>
                <w:rFonts w:ascii="仿宋" w:eastAsia="仿宋" w:hAnsi="仿宋" w:cs="仿宋" w:hint="eastAsia"/>
                <w:color w:val="000000"/>
                <w:sz w:val="24"/>
                <w:szCs w:val="18"/>
              </w:rPr>
              <w:t>（报社最高等级）</w:t>
            </w:r>
          </w:p>
        </w:tc>
      </w:tr>
      <w:tr w:rsidR="00A83012" w14:paraId="0ABEBCB4" w14:textId="77777777">
        <w:trPr>
          <w:cantSplit/>
          <w:trHeight w:hRule="exact" w:val="737"/>
        </w:trPr>
        <w:tc>
          <w:tcPr>
            <w:tcW w:w="619" w:type="dxa"/>
            <w:vMerge w:val="restart"/>
            <w:vAlign w:val="center"/>
          </w:tcPr>
          <w:p w14:paraId="1683D3C3"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推荐人</w:t>
            </w:r>
          </w:p>
        </w:tc>
        <w:tc>
          <w:tcPr>
            <w:tcW w:w="619" w:type="dxa"/>
            <w:gridSpan w:val="2"/>
            <w:vAlign w:val="center"/>
          </w:tcPr>
          <w:p w14:paraId="5A5F9410"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姓名</w:t>
            </w:r>
          </w:p>
        </w:tc>
        <w:tc>
          <w:tcPr>
            <w:tcW w:w="1788" w:type="dxa"/>
            <w:gridSpan w:val="2"/>
            <w:tcBorders>
              <w:bottom w:val="single" w:sz="4" w:space="0" w:color="auto"/>
            </w:tcBorders>
            <w:vAlign w:val="center"/>
          </w:tcPr>
          <w:p w14:paraId="1FC01ACF" w14:textId="7ECB8A3B" w:rsidR="00A83012" w:rsidRPr="00C71D5B" w:rsidRDefault="00D408CA">
            <w:pPr>
              <w:spacing w:line="240" w:lineRule="exact"/>
              <w:jc w:val="center"/>
              <w:rPr>
                <w:rFonts w:ascii="华文中宋" w:eastAsia="华文中宋" w:hAnsi="华文中宋"/>
                <w:color w:val="000000"/>
                <w:sz w:val="24"/>
                <w:szCs w:val="24"/>
              </w:rPr>
            </w:pPr>
            <w:proofErr w:type="gramStart"/>
            <w:r>
              <w:rPr>
                <w:rFonts w:ascii="华文中宋" w:eastAsia="华文中宋" w:hAnsi="华文中宋" w:hint="eastAsia"/>
                <w:color w:val="000000"/>
                <w:sz w:val="24"/>
                <w:szCs w:val="24"/>
              </w:rPr>
              <w:t>谈琳</w:t>
            </w:r>
            <w:proofErr w:type="gramEnd"/>
          </w:p>
        </w:tc>
        <w:tc>
          <w:tcPr>
            <w:tcW w:w="1064" w:type="dxa"/>
            <w:tcBorders>
              <w:bottom w:val="single" w:sz="4" w:space="0" w:color="auto"/>
            </w:tcBorders>
            <w:vAlign w:val="center"/>
          </w:tcPr>
          <w:p w14:paraId="27D12761" w14:textId="77777777" w:rsidR="00A83012" w:rsidRPr="00C71D5B" w:rsidRDefault="00000000">
            <w:pPr>
              <w:spacing w:line="3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单位及职称</w:t>
            </w:r>
          </w:p>
        </w:tc>
        <w:tc>
          <w:tcPr>
            <w:tcW w:w="2787" w:type="dxa"/>
            <w:gridSpan w:val="5"/>
            <w:tcBorders>
              <w:bottom w:val="single" w:sz="4" w:space="0" w:color="auto"/>
            </w:tcBorders>
            <w:vAlign w:val="center"/>
          </w:tcPr>
          <w:p w14:paraId="1DE08636" w14:textId="16814A56" w:rsidR="00A83012" w:rsidRPr="00C71D5B" w:rsidRDefault="00272A4D">
            <w:pPr>
              <w:spacing w:line="2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科技日报社高级</w:t>
            </w:r>
            <w:r w:rsidR="00D408CA">
              <w:rPr>
                <w:rFonts w:ascii="华文中宋" w:eastAsia="华文中宋" w:hAnsi="华文中宋" w:hint="eastAsia"/>
                <w:color w:val="000000"/>
                <w:sz w:val="24"/>
                <w:szCs w:val="24"/>
              </w:rPr>
              <w:t>编辑</w:t>
            </w:r>
          </w:p>
        </w:tc>
        <w:tc>
          <w:tcPr>
            <w:tcW w:w="823" w:type="dxa"/>
            <w:tcBorders>
              <w:bottom w:val="single" w:sz="4" w:space="0" w:color="auto"/>
            </w:tcBorders>
            <w:vAlign w:val="center"/>
          </w:tcPr>
          <w:p w14:paraId="49899484" w14:textId="77777777" w:rsidR="00A83012" w:rsidRPr="00C71D5B" w:rsidRDefault="00000000">
            <w:pPr>
              <w:spacing w:line="3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电话</w:t>
            </w:r>
          </w:p>
        </w:tc>
        <w:tc>
          <w:tcPr>
            <w:tcW w:w="1928" w:type="dxa"/>
            <w:tcBorders>
              <w:bottom w:val="single" w:sz="4" w:space="0" w:color="auto"/>
            </w:tcBorders>
            <w:vAlign w:val="center"/>
          </w:tcPr>
          <w:p w14:paraId="3E13700F" w14:textId="563566D2" w:rsidR="00A83012" w:rsidRPr="00C71D5B" w:rsidRDefault="00272A4D">
            <w:pPr>
              <w:spacing w:line="240" w:lineRule="exact"/>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135</w:t>
            </w:r>
            <w:r w:rsidR="00D408CA">
              <w:rPr>
                <w:rFonts w:ascii="华文中宋" w:eastAsia="华文中宋" w:hAnsi="华文中宋" w:hint="eastAsia"/>
                <w:color w:val="000000"/>
                <w:sz w:val="24"/>
                <w:szCs w:val="24"/>
              </w:rPr>
              <w:t>52640985</w:t>
            </w:r>
          </w:p>
        </w:tc>
      </w:tr>
      <w:tr w:rsidR="00A83012" w14:paraId="1DA114EE" w14:textId="77777777">
        <w:trPr>
          <w:cantSplit/>
          <w:trHeight w:hRule="exact" w:val="737"/>
        </w:trPr>
        <w:tc>
          <w:tcPr>
            <w:tcW w:w="619" w:type="dxa"/>
            <w:vMerge/>
            <w:tcBorders>
              <w:bottom w:val="single" w:sz="4" w:space="0" w:color="auto"/>
            </w:tcBorders>
            <w:vAlign w:val="center"/>
          </w:tcPr>
          <w:p w14:paraId="525A0348" w14:textId="77777777" w:rsidR="00A83012" w:rsidRDefault="00A83012">
            <w:pPr>
              <w:spacing w:line="320" w:lineRule="exact"/>
              <w:jc w:val="center"/>
              <w:rPr>
                <w:rFonts w:ascii="华文中宋" w:eastAsia="华文中宋" w:hAnsi="华文中宋"/>
                <w:color w:val="000000"/>
                <w:sz w:val="28"/>
              </w:rPr>
            </w:pPr>
          </w:p>
        </w:tc>
        <w:tc>
          <w:tcPr>
            <w:tcW w:w="619" w:type="dxa"/>
            <w:gridSpan w:val="2"/>
            <w:tcBorders>
              <w:bottom w:val="single" w:sz="4" w:space="0" w:color="auto"/>
            </w:tcBorders>
            <w:vAlign w:val="center"/>
          </w:tcPr>
          <w:p w14:paraId="623CBC58"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姓名</w:t>
            </w:r>
          </w:p>
        </w:tc>
        <w:tc>
          <w:tcPr>
            <w:tcW w:w="1788" w:type="dxa"/>
            <w:gridSpan w:val="2"/>
            <w:tcBorders>
              <w:top w:val="single" w:sz="4" w:space="0" w:color="auto"/>
              <w:bottom w:val="single" w:sz="4" w:space="0" w:color="auto"/>
              <w:right w:val="single" w:sz="4" w:space="0" w:color="auto"/>
            </w:tcBorders>
            <w:vAlign w:val="center"/>
          </w:tcPr>
          <w:p w14:paraId="4F1257FB" w14:textId="04837E49" w:rsidR="00A83012" w:rsidRPr="00C71D5B" w:rsidRDefault="00D408CA" w:rsidP="00C71D5B">
            <w:pPr>
              <w:spacing w:line="240" w:lineRule="exact"/>
              <w:jc w:val="center"/>
              <w:rPr>
                <w:rFonts w:ascii="华文中宋" w:eastAsia="华文中宋" w:hAnsi="华文中宋"/>
                <w:color w:val="000000"/>
                <w:sz w:val="24"/>
                <w:szCs w:val="24"/>
              </w:rPr>
            </w:pPr>
            <w:proofErr w:type="gramStart"/>
            <w:r>
              <w:rPr>
                <w:rFonts w:ascii="华文中宋" w:eastAsia="华文中宋" w:hAnsi="华文中宋" w:hint="eastAsia"/>
                <w:color w:val="000000"/>
                <w:sz w:val="24"/>
                <w:szCs w:val="24"/>
              </w:rPr>
              <w:t>赵英淑</w:t>
            </w:r>
            <w:proofErr w:type="gramEnd"/>
          </w:p>
        </w:tc>
        <w:tc>
          <w:tcPr>
            <w:tcW w:w="1064" w:type="dxa"/>
            <w:tcBorders>
              <w:top w:val="single" w:sz="4" w:space="0" w:color="auto"/>
              <w:left w:val="single" w:sz="4" w:space="0" w:color="auto"/>
              <w:bottom w:val="single" w:sz="4" w:space="0" w:color="auto"/>
              <w:right w:val="single" w:sz="4" w:space="0" w:color="auto"/>
            </w:tcBorders>
            <w:vAlign w:val="center"/>
          </w:tcPr>
          <w:p w14:paraId="0DC61420" w14:textId="77777777" w:rsidR="00A83012" w:rsidRPr="00C71D5B" w:rsidRDefault="00000000" w:rsidP="00C71D5B">
            <w:pPr>
              <w:spacing w:line="2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单位及职称</w:t>
            </w:r>
          </w:p>
        </w:tc>
        <w:tc>
          <w:tcPr>
            <w:tcW w:w="2787" w:type="dxa"/>
            <w:gridSpan w:val="5"/>
            <w:tcBorders>
              <w:top w:val="single" w:sz="4" w:space="0" w:color="auto"/>
              <w:left w:val="single" w:sz="4" w:space="0" w:color="auto"/>
              <w:bottom w:val="single" w:sz="4" w:space="0" w:color="auto"/>
              <w:right w:val="single" w:sz="4" w:space="0" w:color="auto"/>
            </w:tcBorders>
            <w:vAlign w:val="center"/>
          </w:tcPr>
          <w:p w14:paraId="02FEBE3C" w14:textId="5DAB3F97" w:rsidR="00A83012" w:rsidRPr="00C71D5B" w:rsidRDefault="00D408CA" w:rsidP="00C71D5B">
            <w:pPr>
              <w:spacing w:line="2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科技日报社高级编辑</w:t>
            </w:r>
          </w:p>
        </w:tc>
        <w:tc>
          <w:tcPr>
            <w:tcW w:w="823" w:type="dxa"/>
            <w:tcBorders>
              <w:top w:val="single" w:sz="4" w:space="0" w:color="auto"/>
              <w:left w:val="single" w:sz="4" w:space="0" w:color="auto"/>
              <w:bottom w:val="single" w:sz="4" w:space="0" w:color="auto"/>
              <w:right w:val="single" w:sz="4" w:space="0" w:color="auto"/>
            </w:tcBorders>
            <w:vAlign w:val="center"/>
          </w:tcPr>
          <w:p w14:paraId="01D4B687" w14:textId="77777777" w:rsidR="00A83012" w:rsidRPr="00C71D5B" w:rsidRDefault="00000000" w:rsidP="00C71D5B">
            <w:pPr>
              <w:spacing w:line="2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电话</w:t>
            </w:r>
          </w:p>
        </w:tc>
        <w:tc>
          <w:tcPr>
            <w:tcW w:w="1928" w:type="dxa"/>
            <w:tcBorders>
              <w:top w:val="single" w:sz="4" w:space="0" w:color="auto"/>
              <w:left w:val="single" w:sz="4" w:space="0" w:color="auto"/>
              <w:bottom w:val="single" w:sz="4" w:space="0" w:color="auto"/>
              <w:right w:val="single" w:sz="4" w:space="0" w:color="auto"/>
            </w:tcBorders>
            <w:vAlign w:val="center"/>
          </w:tcPr>
          <w:p w14:paraId="586B0B65" w14:textId="3E11E9C6" w:rsidR="00A83012" w:rsidRPr="00C71D5B" w:rsidRDefault="00C71D5B" w:rsidP="00C71D5B">
            <w:pPr>
              <w:spacing w:line="240" w:lineRule="exact"/>
              <w:rPr>
                <w:rFonts w:ascii="华文中宋" w:eastAsia="华文中宋" w:hAnsi="华文中宋"/>
                <w:color w:val="000000"/>
                <w:sz w:val="24"/>
                <w:szCs w:val="24"/>
              </w:rPr>
            </w:pPr>
            <w:r w:rsidRPr="00C71D5B">
              <w:rPr>
                <w:rFonts w:ascii="华文中宋" w:eastAsia="华文中宋" w:hAnsi="华文中宋"/>
                <w:color w:val="000000"/>
                <w:sz w:val="24"/>
                <w:szCs w:val="24"/>
              </w:rPr>
              <w:t>13</w:t>
            </w:r>
            <w:r w:rsidR="00D408CA">
              <w:rPr>
                <w:rFonts w:ascii="华文中宋" w:eastAsia="华文中宋" w:hAnsi="华文中宋" w:hint="eastAsia"/>
                <w:color w:val="000000"/>
                <w:sz w:val="24"/>
                <w:szCs w:val="24"/>
              </w:rPr>
              <w:t>701290229</w:t>
            </w:r>
          </w:p>
        </w:tc>
      </w:tr>
      <w:tr w:rsidR="00A83012" w14:paraId="33C0E5CF" w14:textId="77777777">
        <w:trPr>
          <w:cantSplit/>
          <w:trHeight w:hRule="exact" w:val="737"/>
        </w:trPr>
        <w:tc>
          <w:tcPr>
            <w:tcW w:w="1238" w:type="dxa"/>
            <w:gridSpan w:val="3"/>
            <w:tcBorders>
              <w:top w:val="single" w:sz="4" w:space="0" w:color="auto"/>
            </w:tcBorders>
            <w:vAlign w:val="center"/>
          </w:tcPr>
          <w:p w14:paraId="47ACA83B" w14:textId="77777777" w:rsidR="00A83012" w:rsidRDefault="00000000">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788" w:type="dxa"/>
            <w:gridSpan w:val="2"/>
            <w:tcBorders>
              <w:top w:val="single" w:sz="4" w:space="0" w:color="auto"/>
            </w:tcBorders>
            <w:vAlign w:val="center"/>
          </w:tcPr>
          <w:p w14:paraId="45BEBAFF" w14:textId="4EF629AF" w:rsidR="00A83012" w:rsidRPr="00C71D5B" w:rsidRDefault="00E719B7">
            <w:pPr>
              <w:spacing w:line="3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韩庆珺</w:t>
            </w:r>
          </w:p>
        </w:tc>
        <w:tc>
          <w:tcPr>
            <w:tcW w:w="1064" w:type="dxa"/>
            <w:tcBorders>
              <w:top w:val="single" w:sz="4" w:space="0" w:color="auto"/>
            </w:tcBorders>
            <w:vAlign w:val="center"/>
          </w:tcPr>
          <w:p w14:paraId="4118A121" w14:textId="77777777" w:rsidR="00A83012" w:rsidRPr="00C71D5B" w:rsidRDefault="00000000">
            <w:pPr>
              <w:spacing w:line="3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手机</w:t>
            </w:r>
          </w:p>
        </w:tc>
        <w:tc>
          <w:tcPr>
            <w:tcW w:w="2787" w:type="dxa"/>
            <w:gridSpan w:val="5"/>
            <w:tcBorders>
              <w:top w:val="single" w:sz="4" w:space="0" w:color="auto"/>
            </w:tcBorders>
            <w:vAlign w:val="center"/>
          </w:tcPr>
          <w:p w14:paraId="68EA3651" w14:textId="7D743C11" w:rsidR="00A83012" w:rsidRPr="00C71D5B" w:rsidRDefault="00E719B7">
            <w:pPr>
              <w:spacing w:line="3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13021098355</w:t>
            </w:r>
          </w:p>
        </w:tc>
        <w:tc>
          <w:tcPr>
            <w:tcW w:w="823" w:type="dxa"/>
            <w:tcBorders>
              <w:top w:val="single" w:sz="4" w:space="0" w:color="auto"/>
            </w:tcBorders>
            <w:vAlign w:val="center"/>
          </w:tcPr>
          <w:p w14:paraId="7C32BEA1" w14:textId="77777777" w:rsidR="00A83012" w:rsidRPr="00C71D5B" w:rsidRDefault="00000000">
            <w:pPr>
              <w:spacing w:line="340" w:lineRule="exact"/>
              <w:jc w:val="center"/>
              <w:rPr>
                <w:rFonts w:ascii="华文中宋" w:eastAsia="华文中宋" w:hAnsi="华文中宋"/>
                <w:color w:val="000000"/>
                <w:sz w:val="24"/>
                <w:szCs w:val="24"/>
              </w:rPr>
            </w:pPr>
            <w:r w:rsidRPr="00C71D5B">
              <w:rPr>
                <w:rFonts w:ascii="华文中宋" w:eastAsia="华文中宋" w:hAnsi="华文中宋" w:hint="eastAsia"/>
                <w:color w:val="000000"/>
                <w:sz w:val="24"/>
                <w:szCs w:val="24"/>
              </w:rPr>
              <w:t>电话</w:t>
            </w:r>
          </w:p>
        </w:tc>
        <w:tc>
          <w:tcPr>
            <w:tcW w:w="1928" w:type="dxa"/>
            <w:tcBorders>
              <w:top w:val="single" w:sz="4" w:space="0" w:color="auto"/>
            </w:tcBorders>
            <w:vAlign w:val="center"/>
          </w:tcPr>
          <w:p w14:paraId="41C81455" w14:textId="394F8D89" w:rsidR="00A83012" w:rsidRPr="00C71D5B" w:rsidRDefault="00E719B7">
            <w:pPr>
              <w:spacing w:line="240" w:lineRule="exact"/>
              <w:rPr>
                <w:rFonts w:ascii="华文中宋" w:eastAsia="华文中宋" w:hAnsi="华文中宋"/>
                <w:color w:val="000000"/>
                <w:sz w:val="24"/>
                <w:szCs w:val="24"/>
              </w:rPr>
            </w:pPr>
            <w:r w:rsidRPr="00C71D5B">
              <w:rPr>
                <w:rFonts w:ascii="华文中宋" w:eastAsia="华文中宋" w:hAnsi="华文中宋"/>
                <w:color w:val="000000"/>
                <w:sz w:val="24"/>
                <w:szCs w:val="24"/>
              </w:rPr>
              <w:t>010</w:t>
            </w:r>
            <w:r w:rsidRPr="00C71D5B">
              <w:rPr>
                <w:rFonts w:ascii="华文中宋" w:eastAsia="华文中宋" w:hAnsi="华文中宋" w:hint="eastAsia"/>
                <w:color w:val="000000"/>
                <w:sz w:val="24"/>
                <w:szCs w:val="24"/>
              </w:rPr>
              <w:t>-</w:t>
            </w:r>
            <w:r w:rsidRPr="00C71D5B">
              <w:rPr>
                <w:rFonts w:ascii="华文中宋" w:eastAsia="华文中宋" w:hAnsi="华文中宋"/>
                <w:color w:val="000000"/>
                <w:sz w:val="24"/>
                <w:szCs w:val="24"/>
              </w:rPr>
              <w:t>8884075</w:t>
            </w:r>
          </w:p>
        </w:tc>
      </w:tr>
      <w:tr w:rsidR="00A83012" w14:paraId="35491D37" w14:textId="77777777">
        <w:trPr>
          <w:cantSplit/>
          <w:trHeight w:hRule="exact" w:val="4263"/>
        </w:trPr>
        <w:tc>
          <w:tcPr>
            <w:tcW w:w="963" w:type="dxa"/>
            <w:gridSpan w:val="2"/>
            <w:vAlign w:val="center"/>
          </w:tcPr>
          <w:p w14:paraId="0A3D0361" w14:textId="77777777" w:rsidR="00A83012" w:rsidRDefault="00000000">
            <w:pPr>
              <w:spacing w:line="340" w:lineRule="exact"/>
              <w:jc w:val="center"/>
              <w:rPr>
                <w:rFonts w:ascii="华文中宋" w:eastAsia="华文中宋" w:hAnsi="华文中宋"/>
                <w:color w:val="000000"/>
                <w:sz w:val="28"/>
              </w:rPr>
            </w:pPr>
            <w:r>
              <w:rPr>
                <w:rFonts w:ascii="华文中宋" w:eastAsia="华文中宋" w:hAnsi="华文中宋"/>
                <w:color w:val="000000"/>
                <w:sz w:val="28"/>
              </w:rPr>
              <w:t xml:space="preserve">  ︵</w:t>
            </w:r>
          </w:p>
          <w:p w14:paraId="61B75729" w14:textId="77777777" w:rsidR="00A83012"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51979F34" w14:textId="77777777" w:rsidR="00A83012"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40C36987" w14:textId="77777777" w:rsidR="00A83012" w:rsidRDefault="0000000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23B43F81" w14:textId="77777777" w:rsidR="00A83012" w:rsidRDefault="00000000">
            <w:pPr>
              <w:spacing w:line="34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介</w:t>
            </w:r>
            <w:proofErr w:type="gramEnd"/>
            <w:r>
              <w:rPr>
                <w:rFonts w:ascii="华文中宋" w:eastAsia="华文中宋" w:hAnsi="华文中宋" w:hint="eastAsia"/>
                <w:color w:val="000000"/>
                <w:sz w:val="28"/>
              </w:rPr>
              <w:t>程</w:t>
            </w:r>
          </w:p>
          <w:p w14:paraId="54F4FB13" w14:textId="77777777" w:rsidR="00A83012" w:rsidRDefault="00000000">
            <w:pPr>
              <w:spacing w:line="340" w:lineRule="exact"/>
              <w:jc w:val="center"/>
              <w:rPr>
                <w:rFonts w:ascii="华文中宋" w:eastAsia="华文中宋" w:hAnsi="华文中宋"/>
                <w:color w:val="000000"/>
                <w:sz w:val="24"/>
                <w:szCs w:val="24"/>
              </w:rPr>
            </w:pPr>
            <w:r>
              <w:rPr>
                <w:rFonts w:ascii="华文中宋" w:eastAsia="华文中宋" w:hAnsi="华文中宋"/>
                <w:color w:val="000000"/>
                <w:sz w:val="28"/>
              </w:rPr>
              <w:t xml:space="preserve">  </w:t>
            </w:r>
            <w:r>
              <w:rPr>
                <w:rFonts w:ascii="华文中宋" w:eastAsia="华文中宋" w:hAnsi="华文中宋" w:hint="eastAsia"/>
                <w:color w:val="000000"/>
                <w:sz w:val="28"/>
              </w:rPr>
              <w:t>︶</w:t>
            </w:r>
          </w:p>
        </w:tc>
        <w:tc>
          <w:tcPr>
            <w:tcW w:w="8665" w:type="dxa"/>
            <w:gridSpan w:val="11"/>
            <w:vAlign w:val="center"/>
          </w:tcPr>
          <w:p w14:paraId="202229D5" w14:textId="66C38FE5" w:rsidR="00890C50" w:rsidRPr="00890C50" w:rsidRDefault="00890C50" w:rsidP="00890C50">
            <w:pPr>
              <w:spacing w:line="240" w:lineRule="exact"/>
              <w:ind w:firstLineChars="200" w:firstLine="480"/>
              <w:rPr>
                <w:rFonts w:ascii="仿宋_GB2312"/>
                <w:color w:val="000000"/>
                <w:sz w:val="24"/>
                <w:szCs w:val="24"/>
              </w:rPr>
            </w:pPr>
            <w:r w:rsidRPr="00890C50">
              <w:rPr>
                <w:rFonts w:ascii="仿宋_GB2312" w:hint="eastAsia"/>
                <w:color w:val="000000"/>
                <w:sz w:val="24"/>
                <w:szCs w:val="24"/>
              </w:rPr>
              <w:t>“高质量发展调研行”主题采访活动是中宣部</w:t>
            </w:r>
            <w:r w:rsidRPr="00890C50">
              <w:rPr>
                <w:rFonts w:ascii="仿宋_GB2312"/>
                <w:color w:val="000000"/>
                <w:sz w:val="24"/>
                <w:szCs w:val="24"/>
              </w:rPr>
              <w:t>2023年组织的重大主题采访活动。科技日报社强化政治站位，组织记者分五批赴上海、江苏、浙江等17省</w:t>
            </w:r>
            <w:r w:rsidR="00CA0B20">
              <w:rPr>
                <w:rFonts w:ascii="仿宋_GB2312" w:hint="eastAsia"/>
                <w:color w:val="000000"/>
                <w:sz w:val="24"/>
                <w:szCs w:val="24"/>
              </w:rPr>
              <w:t>（自治区）</w:t>
            </w:r>
            <w:r w:rsidRPr="00890C50">
              <w:rPr>
                <w:rFonts w:ascii="仿宋_GB2312"/>
                <w:color w:val="000000"/>
                <w:sz w:val="24"/>
                <w:szCs w:val="24"/>
              </w:rPr>
              <w:t>、直辖市采访调研。报道聚焦科技特色，狠抓采写质量，强调记者在报道中要注重</w:t>
            </w:r>
            <w:r w:rsidRPr="00890C50">
              <w:rPr>
                <w:rFonts w:ascii="仿宋_GB2312"/>
                <w:color w:val="000000"/>
                <w:sz w:val="24"/>
                <w:szCs w:val="24"/>
              </w:rPr>
              <w:t>“</w:t>
            </w:r>
            <w:r w:rsidRPr="00890C50">
              <w:rPr>
                <w:rFonts w:ascii="仿宋_GB2312"/>
                <w:color w:val="000000"/>
                <w:sz w:val="24"/>
                <w:szCs w:val="24"/>
              </w:rPr>
              <w:t>五度</w:t>
            </w:r>
            <w:r w:rsidRPr="00890C50">
              <w:rPr>
                <w:rFonts w:ascii="仿宋_GB2312"/>
                <w:color w:val="000000"/>
                <w:sz w:val="24"/>
                <w:szCs w:val="24"/>
              </w:rPr>
              <w:t>”</w:t>
            </w:r>
            <w:r w:rsidRPr="00890C50">
              <w:rPr>
                <w:rFonts w:ascii="仿宋_GB2312"/>
                <w:color w:val="000000"/>
                <w:sz w:val="24"/>
                <w:szCs w:val="24"/>
              </w:rPr>
              <w:t>：导向要正确，向策划要高度；描写要生动，向细节要鲜度；研究要深入，</w:t>
            </w:r>
            <w:proofErr w:type="gramStart"/>
            <w:r w:rsidRPr="00890C50">
              <w:rPr>
                <w:rFonts w:ascii="仿宋_GB2312"/>
                <w:color w:val="000000"/>
                <w:sz w:val="24"/>
                <w:szCs w:val="24"/>
              </w:rPr>
              <w:t>向思考</w:t>
            </w:r>
            <w:proofErr w:type="gramEnd"/>
            <w:r w:rsidRPr="00890C50">
              <w:rPr>
                <w:rFonts w:ascii="仿宋_GB2312"/>
                <w:color w:val="000000"/>
                <w:sz w:val="24"/>
                <w:szCs w:val="24"/>
              </w:rPr>
              <w:t>要深度；角度要贴近，向距离要温度；特色要凸显，向科技要识别度。</w:t>
            </w:r>
          </w:p>
          <w:p w14:paraId="271E9581" w14:textId="68966988" w:rsidR="00890C50" w:rsidRPr="00890C50" w:rsidRDefault="00890C50" w:rsidP="00890C50">
            <w:pPr>
              <w:spacing w:line="240" w:lineRule="exact"/>
              <w:ind w:firstLineChars="200" w:firstLine="480"/>
              <w:rPr>
                <w:rFonts w:ascii="仿宋_GB2312"/>
                <w:color w:val="000000"/>
                <w:sz w:val="24"/>
                <w:szCs w:val="24"/>
              </w:rPr>
            </w:pPr>
            <w:r w:rsidRPr="00890C50">
              <w:rPr>
                <w:rFonts w:ascii="仿宋_GB2312" w:hint="eastAsia"/>
                <w:color w:val="000000"/>
                <w:sz w:val="24"/>
                <w:szCs w:val="24"/>
              </w:rPr>
              <w:t>具体来说，一是强调采写质量，以高质量报道展现高质量发展。二是强化科技特色，聚焦高质量发展的动力和活力源泉。三是</w:t>
            </w:r>
            <w:proofErr w:type="gramStart"/>
            <w:r w:rsidRPr="00890C50">
              <w:rPr>
                <w:rFonts w:ascii="仿宋_GB2312" w:hint="eastAsia"/>
                <w:color w:val="000000"/>
                <w:sz w:val="24"/>
                <w:szCs w:val="24"/>
              </w:rPr>
              <w:t>内外宣</w:t>
            </w:r>
            <w:proofErr w:type="gramEnd"/>
            <w:r w:rsidRPr="00890C50">
              <w:rPr>
                <w:rFonts w:ascii="仿宋_GB2312" w:hint="eastAsia"/>
                <w:color w:val="000000"/>
                <w:sz w:val="24"/>
                <w:szCs w:val="24"/>
              </w:rPr>
              <w:t>结合，及时传递中国发展“高质量”声音。</w:t>
            </w:r>
          </w:p>
          <w:p w14:paraId="182096E2" w14:textId="2650CA35" w:rsidR="00A83012" w:rsidRPr="00E719B7" w:rsidRDefault="00890C50" w:rsidP="00890C50">
            <w:pPr>
              <w:spacing w:line="240" w:lineRule="exact"/>
              <w:ind w:firstLineChars="200" w:firstLine="480"/>
              <w:rPr>
                <w:rFonts w:ascii="仿宋_GB2312"/>
                <w:color w:val="000000"/>
                <w:sz w:val="28"/>
              </w:rPr>
            </w:pPr>
            <w:r w:rsidRPr="00890C50">
              <w:rPr>
                <w:rFonts w:ascii="仿宋_GB2312" w:hint="eastAsia"/>
                <w:color w:val="000000"/>
                <w:sz w:val="24"/>
                <w:szCs w:val="24"/>
              </w:rPr>
              <w:t>高质量发展调研行采访是新闻的富矿，</w:t>
            </w:r>
            <w:r w:rsidR="00CA0B20">
              <w:rPr>
                <w:rFonts w:ascii="仿宋_GB2312" w:hint="eastAsia"/>
                <w:color w:val="000000"/>
                <w:sz w:val="24"/>
                <w:szCs w:val="24"/>
              </w:rPr>
              <w:t>科技日</w:t>
            </w:r>
            <w:r w:rsidRPr="00890C50">
              <w:rPr>
                <w:rFonts w:ascii="仿宋_GB2312" w:hint="eastAsia"/>
                <w:color w:val="000000"/>
                <w:sz w:val="24"/>
                <w:szCs w:val="24"/>
              </w:rPr>
              <w:t>报在这一过程中不断加强理论学习，立足媒体自身特色，做出了一系列有高度、有温度的好文章。</w:t>
            </w:r>
          </w:p>
        </w:tc>
      </w:tr>
      <w:tr w:rsidR="00A83012" w14:paraId="6746F6DA" w14:textId="77777777" w:rsidTr="00591DE5">
        <w:trPr>
          <w:cantSplit/>
          <w:trHeight w:hRule="exact" w:val="5822"/>
        </w:trPr>
        <w:tc>
          <w:tcPr>
            <w:tcW w:w="963" w:type="dxa"/>
            <w:gridSpan w:val="2"/>
            <w:vAlign w:val="center"/>
          </w:tcPr>
          <w:p w14:paraId="50F29AE6"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14:paraId="062D542E"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14032E66" w14:textId="77777777" w:rsidR="00A83012" w:rsidRDefault="00000000">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效</w:t>
            </w:r>
            <w:proofErr w:type="gramEnd"/>
          </w:p>
          <w:p w14:paraId="5917AFAF" w14:textId="77777777" w:rsidR="00A83012" w:rsidRDefault="00000000">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665" w:type="dxa"/>
            <w:gridSpan w:val="11"/>
            <w:vAlign w:val="center"/>
          </w:tcPr>
          <w:p w14:paraId="7A0DD2D9" w14:textId="77777777" w:rsidR="00591DE5" w:rsidRPr="00890C50" w:rsidRDefault="00591DE5" w:rsidP="00591DE5">
            <w:pPr>
              <w:ind w:firstLine="420"/>
              <w:rPr>
                <w:rFonts w:ascii="仿宋" w:eastAsia="仿宋" w:hAnsi="仿宋" w:cs="仿宋"/>
                <w:color w:val="000000"/>
                <w:sz w:val="24"/>
                <w:szCs w:val="18"/>
              </w:rPr>
            </w:pPr>
            <w:r w:rsidRPr="00890C50">
              <w:rPr>
                <w:rFonts w:ascii="仿宋" w:eastAsia="仿宋" w:hAnsi="仿宋" w:cs="仿宋" w:hint="eastAsia"/>
                <w:color w:val="000000"/>
                <w:sz w:val="24"/>
                <w:szCs w:val="18"/>
              </w:rPr>
              <w:t>调研行报道中，记者编辑</w:t>
            </w:r>
            <w:proofErr w:type="gramStart"/>
            <w:r w:rsidRPr="00890C50">
              <w:rPr>
                <w:rFonts w:ascii="仿宋" w:eastAsia="仿宋" w:hAnsi="仿宋" w:cs="仿宋" w:hint="eastAsia"/>
                <w:color w:val="000000"/>
                <w:sz w:val="24"/>
                <w:szCs w:val="18"/>
              </w:rPr>
              <w:t>将微博等</w:t>
            </w:r>
            <w:proofErr w:type="gramEnd"/>
            <w:r w:rsidRPr="00890C50">
              <w:rPr>
                <w:rFonts w:ascii="仿宋" w:eastAsia="仿宋" w:hAnsi="仿宋" w:cs="仿宋" w:hint="eastAsia"/>
                <w:color w:val="000000"/>
                <w:sz w:val="24"/>
                <w:szCs w:val="18"/>
              </w:rPr>
              <w:t>新媒体平台优势发挥到最大化，以短平快形式就每个点位亮点进行集中呈现，仅</w:t>
            </w:r>
            <w:proofErr w:type="gramStart"/>
            <w:r w:rsidRPr="00890C50">
              <w:rPr>
                <w:rFonts w:ascii="仿宋" w:eastAsia="仿宋" w:hAnsi="仿宋" w:cs="仿宋" w:hint="eastAsia"/>
                <w:color w:val="000000"/>
                <w:sz w:val="24"/>
                <w:szCs w:val="18"/>
              </w:rPr>
              <w:t>官方微博编发</w:t>
            </w:r>
            <w:proofErr w:type="gramEnd"/>
            <w:r w:rsidRPr="00890C50">
              <w:rPr>
                <w:rFonts w:ascii="仿宋" w:eastAsia="仿宋" w:hAnsi="仿宋" w:cs="仿宋" w:hint="eastAsia"/>
                <w:color w:val="000000"/>
                <w:sz w:val="24"/>
                <w:szCs w:val="18"/>
              </w:rPr>
              <w:t>相关稿件、视频便达700余条，在由新华社主持的#高质量发展调研行#话题中，科技日报</w:t>
            </w:r>
            <w:proofErr w:type="gramStart"/>
            <w:r w:rsidRPr="00890C50">
              <w:rPr>
                <w:rFonts w:ascii="仿宋" w:eastAsia="仿宋" w:hAnsi="仿宋" w:cs="仿宋" w:hint="eastAsia"/>
                <w:color w:val="000000"/>
                <w:sz w:val="24"/>
                <w:szCs w:val="18"/>
              </w:rPr>
              <w:t>微博贡献</w:t>
            </w:r>
            <w:proofErr w:type="gramEnd"/>
            <w:r w:rsidRPr="00890C50">
              <w:rPr>
                <w:rFonts w:ascii="仿宋" w:eastAsia="仿宋" w:hAnsi="仿宋" w:cs="仿宋" w:hint="eastAsia"/>
                <w:color w:val="000000"/>
                <w:sz w:val="24"/>
                <w:szCs w:val="18"/>
              </w:rPr>
              <w:t>度排名第一，</w:t>
            </w:r>
            <w:proofErr w:type="gramStart"/>
            <w:r w:rsidRPr="00890C50">
              <w:rPr>
                <w:rFonts w:ascii="仿宋" w:eastAsia="仿宋" w:hAnsi="仿宋" w:cs="仿宋" w:hint="eastAsia"/>
                <w:color w:val="000000"/>
                <w:sz w:val="24"/>
                <w:szCs w:val="18"/>
              </w:rPr>
              <w:t>多篇微博稿件</w:t>
            </w:r>
            <w:proofErr w:type="gramEnd"/>
            <w:r w:rsidRPr="00890C50">
              <w:rPr>
                <w:rFonts w:ascii="仿宋" w:eastAsia="仿宋" w:hAnsi="仿宋" w:cs="仿宋" w:hint="eastAsia"/>
                <w:color w:val="000000"/>
                <w:sz w:val="24"/>
                <w:szCs w:val="18"/>
              </w:rPr>
              <w:t>阅读量可观。</w:t>
            </w:r>
          </w:p>
          <w:p w14:paraId="7F5EB734" w14:textId="7509B7A2" w:rsidR="00591DE5" w:rsidRPr="00890C50" w:rsidRDefault="00591DE5" w:rsidP="00591DE5">
            <w:pPr>
              <w:ind w:firstLine="420"/>
              <w:rPr>
                <w:rFonts w:ascii="仿宋" w:eastAsia="仿宋" w:hAnsi="仿宋" w:cs="仿宋"/>
                <w:color w:val="000000"/>
                <w:sz w:val="24"/>
                <w:szCs w:val="18"/>
              </w:rPr>
            </w:pPr>
            <w:r w:rsidRPr="00890C50">
              <w:rPr>
                <w:rFonts w:ascii="仿宋" w:eastAsia="仿宋" w:hAnsi="仿宋" w:cs="仿宋" w:hint="eastAsia"/>
                <w:color w:val="000000"/>
                <w:sz w:val="24"/>
                <w:szCs w:val="18"/>
              </w:rPr>
              <w:t>短平快基础上，编辑记者格外留心挖掘行进中的亮点内容，并由此形成小切口、大背景的报道，获得报道对象、中宣部的高度评价，多次得到转载推送。尤其是本报关于新质生产力的解读报道，响应快、定位准、解读深、站位高，得到中宣部带队领导高度认可，并全网推送。有关地方宣传部评价本报报道“既能顶天、又能立地，扎得深、看得实，科技特色鲜明。”</w:t>
            </w:r>
          </w:p>
          <w:p w14:paraId="7F11C1DB" w14:textId="2FF21483" w:rsidR="008060A0" w:rsidRPr="008060A0" w:rsidRDefault="008060A0" w:rsidP="008060A0">
            <w:pPr>
              <w:ind w:firstLine="420"/>
              <w:rPr>
                <w:rFonts w:ascii="仿宋" w:eastAsia="仿宋" w:hAnsi="仿宋" w:cs="仿宋"/>
                <w:color w:val="000000"/>
                <w:sz w:val="24"/>
                <w:szCs w:val="18"/>
              </w:rPr>
            </w:pPr>
            <w:r w:rsidRPr="008060A0">
              <w:rPr>
                <w:rFonts w:ascii="仿宋" w:eastAsia="仿宋" w:hAnsi="仿宋" w:cs="仿宋"/>
                <w:color w:val="000000"/>
                <w:sz w:val="24"/>
                <w:szCs w:val="18"/>
              </w:rPr>
              <w:t>截至</w:t>
            </w:r>
            <w:r>
              <w:rPr>
                <w:rFonts w:ascii="仿宋" w:eastAsia="仿宋" w:hAnsi="仿宋" w:cs="仿宋" w:hint="eastAsia"/>
                <w:color w:val="000000"/>
                <w:sz w:val="24"/>
                <w:szCs w:val="18"/>
              </w:rPr>
              <w:t>2023年</w:t>
            </w:r>
            <w:r w:rsidRPr="008060A0">
              <w:rPr>
                <w:rFonts w:ascii="仿宋" w:eastAsia="仿宋" w:hAnsi="仿宋" w:cs="仿宋"/>
                <w:color w:val="000000"/>
                <w:sz w:val="24"/>
                <w:szCs w:val="18"/>
              </w:rPr>
              <w:t>10月25日，科技日报共计发出各类高质量发展调研行原创稿件（作品）2021件，其中见报稿件41篇，中国科技网发稿671篇，科技日报客户端发稿591篇，科技日报</w:t>
            </w:r>
            <w:proofErr w:type="gramStart"/>
            <w:r w:rsidRPr="008060A0">
              <w:rPr>
                <w:rFonts w:ascii="仿宋" w:eastAsia="仿宋" w:hAnsi="仿宋" w:cs="仿宋"/>
                <w:color w:val="000000"/>
                <w:sz w:val="24"/>
                <w:szCs w:val="18"/>
              </w:rPr>
              <w:t>官方微博发送</w:t>
            </w:r>
            <w:proofErr w:type="gramEnd"/>
            <w:r w:rsidRPr="008060A0">
              <w:rPr>
                <w:rFonts w:ascii="仿宋" w:eastAsia="仿宋" w:hAnsi="仿宋" w:cs="仿宋"/>
                <w:color w:val="000000"/>
                <w:sz w:val="24"/>
                <w:szCs w:val="18"/>
              </w:rPr>
              <w:t>相关稿件（含视频）718条。在由新华社主持的#高质量发展调研行#话题中，科技日报</w:t>
            </w:r>
            <w:proofErr w:type="gramStart"/>
            <w:r w:rsidRPr="008060A0">
              <w:rPr>
                <w:rFonts w:ascii="仿宋" w:eastAsia="仿宋" w:hAnsi="仿宋" w:cs="仿宋"/>
                <w:color w:val="000000"/>
                <w:sz w:val="24"/>
                <w:szCs w:val="18"/>
              </w:rPr>
              <w:t>微博贡献</w:t>
            </w:r>
            <w:proofErr w:type="gramEnd"/>
            <w:r w:rsidRPr="008060A0">
              <w:rPr>
                <w:rFonts w:ascii="仿宋" w:eastAsia="仿宋" w:hAnsi="仿宋" w:cs="仿宋"/>
                <w:color w:val="000000"/>
                <w:sz w:val="24"/>
                <w:szCs w:val="18"/>
              </w:rPr>
              <w:t>度排名第一。</w:t>
            </w:r>
          </w:p>
        </w:tc>
      </w:tr>
      <w:tr w:rsidR="00A83012" w14:paraId="1A41B9E4" w14:textId="77777777">
        <w:trPr>
          <w:cantSplit/>
          <w:trHeight w:hRule="exact" w:val="4499"/>
        </w:trPr>
        <w:tc>
          <w:tcPr>
            <w:tcW w:w="963" w:type="dxa"/>
            <w:gridSpan w:val="2"/>
            <w:vAlign w:val="center"/>
          </w:tcPr>
          <w:p w14:paraId="2878F29F"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推</w:t>
            </w:r>
          </w:p>
          <w:p w14:paraId="4300870B" w14:textId="77777777" w:rsidR="00A83012" w:rsidRDefault="00000000">
            <w:pPr>
              <w:spacing w:line="380" w:lineRule="exact"/>
              <w:jc w:val="center"/>
              <w:rPr>
                <w:rFonts w:ascii="华文中宋" w:eastAsia="华文中宋" w:hAnsi="华文中宋"/>
                <w:color w:val="000000"/>
                <w:sz w:val="28"/>
              </w:rPr>
            </w:pPr>
            <w:proofErr w:type="gramStart"/>
            <w:r>
              <w:rPr>
                <w:rFonts w:ascii="华文中宋" w:eastAsia="华文中宋" w:hAnsi="华文中宋" w:hint="eastAsia"/>
                <w:color w:val="000000"/>
                <w:sz w:val="28"/>
              </w:rPr>
              <w:t>荐</w:t>
            </w:r>
            <w:proofErr w:type="gramEnd"/>
          </w:p>
          <w:p w14:paraId="06497D34"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14:paraId="4C54DCF3" w14:textId="77777777" w:rsidR="00A83012" w:rsidRDefault="00000000">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665" w:type="dxa"/>
            <w:gridSpan w:val="11"/>
            <w:vAlign w:val="center"/>
          </w:tcPr>
          <w:p w14:paraId="197DF76D" w14:textId="77777777" w:rsidR="00591DE5" w:rsidRDefault="00591DE5" w:rsidP="00591DE5">
            <w:pPr>
              <w:ind w:firstLine="420"/>
              <w:rPr>
                <w:rFonts w:ascii="仿宋" w:eastAsia="仿宋" w:hAnsi="仿宋"/>
                <w:color w:val="000000"/>
                <w:sz w:val="22"/>
                <w:szCs w:val="16"/>
              </w:rPr>
            </w:pPr>
            <w:r>
              <w:rPr>
                <w:rFonts w:ascii="仿宋" w:eastAsia="仿宋" w:hAnsi="仿宋"/>
                <w:color w:val="000000"/>
                <w:sz w:val="22"/>
                <w:szCs w:val="16"/>
              </w:rPr>
              <w:t>高质量发展调研行报道当中，</w:t>
            </w:r>
            <w:r>
              <w:rPr>
                <w:rFonts w:ascii="仿宋" w:eastAsia="仿宋" w:hAnsi="仿宋" w:hint="eastAsia"/>
                <w:color w:val="000000"/>
                <w:sz w:val="22"/>
                <w:szCs w:val="16"/>
              </w:rPr>
              <w:t>科技日报记者编辑不断</w:t>
            </w:r>
            <w:r>
              <w:rPr>
                <w:rFonts w:ascii="仿宋" w:eastAsia="仿宋" w:hAnsi="仿宋"/>
                <w:color w:val="000000"/>
                <w:sz w:val="22"/>
                <w:szCs w:val="16"/>
              </w:rPr>
              <w:t>强化政治站位，聚焦科技特色，狠抓采写质量</w:t>
            </w:r>
            <w:r>
              <w:rPr>
                <w:rFonts w:ascii="仿宋" w:eastAsia="仿宋" w:hAnsi="仿宋" w:hint="eastAsia"/>
                <w:color w:val="000000"/>
                <w:sz w:val="22"/>
                <w:szCs w:val="16"/>
              </w:rPr>
              <w:t>。尤其注重</w:t>
            </w:r>
            <w:proofErr w:type="gramStart"/>
            <w:r>
              <w:rPr>
                <w:rFonts w:ascii="仿宋" w:eastAsia="仿宋" w:hAnsi="仿宋" w:hint="eastAsia"/>
                <w:color w:val="000000"/>
                <w:sz w:val="22"/>
                <w:szCs w:val="16"/>
              </w:rPr>
              <w:t>发挥微博等</w:t>
            </w:r>
            <w:proofErr w:type="gramEnd"/>
            <w:r>
              <w:rPr>
                <w:rFonts w:ascii="仿宋" w:eastAsia="仿宋" w:hAnsi="仿宋" w:hint="eastAsia"/>
                <w:color w:val="000000"/>
                <w:sz w:val="22"/>
                <w:szCs w:val="16"/>
              </w:rPr>
              <w:t>新媒体形式短平快的特点，体现贴近性、展现生动性。创新采用“前期图文、短视频微博+后期深度报道”的打法，在如此大规模的行进式报道中做到了时效性与深度性的兼顾。</w:t>
            </w:r>
          </w:p>
          <w:p w14:paraId="359BA832" w14:textId="725EE18E" w:rsidR="00A83012" w:rsidRDefault="00591DE5" w:rsidP="00591DE5">
            <w:pPr>
              <w:ind w:firstLine="420"/>
              <w:rPr>
                <w:rFonts w:ascii="仿宋" w:eastAsia="仿宋" w:hAnsi="仿宋"/>
                <w:b/>
                <w:color w:val="000000"/>
                <w:szCs w:val="21"/>
              </w:rPr>
            </w:pPr>
            <w:r>
              <w:rPr>
                <w:rFonts w:ascii="仿宋" w:eastAsia="仿宋" w:hAnsi="仿宋" w:hint="eastAsia"/>
                <w:color w:val="000000"/>
                <w:sz w:val="22"/>
                <w:szCs w:val="16"/>
              </w:rPr>
              <w:t>报道没有停留在对发展现象的表面扫描，而是深入现象背后，把逻辑讲透、把故事讲厚，多篇例如转让费1000万元的“天价”苹果这类小而精的事实案例挖掘令人印象深刻。在事实报道丰富生动的基础上，对新质生产力的解读报道，以及多篇对总书记讲话精神进行快速响应的报道均体现了此次系列报道具有较高的政治站位。</w:t>
            </w:r>
          </w:p>
          <w:p w14:paraId="2F9060C1" w14:textId="77777777" w:rsidR="00A83012" w:rsidRDefault="00000000">
            <w:pPr>
              <w:ind w:firstLineChars="150" w:firstLine="422"/>
              <w:rPr>
                <w:rFonts w:ascii="仿宋" w:eastAsia="仿宋" w:hAnsi="仿宋"/>
                <w:b/>
                <w:color w:val="000000"/>
                <w:sz w:val="28"/>
                <w:szCs w:val="20"/>
              </w:rPr>
            </w:pPr>
            <w:r>
              <w:rPr>
                <w:rFonts w:ascii="仿宋" w:eastAsia="仿宋" w:hAnsi="仿宋" w:hint="eastAsia"/>
                <w:b/>
                <w:color w:val="000000"/>
                <w:sz w:val="28"/>
                <w:szCs w:val="20"/>
              </w:rPr>
              <w:t>推荐人签名：</w:t>
            </w:r>
          </w:p>
          <w:p w14:paraId="398FCD91" w14:textId="4623FE8E" w:rsidR="00A83012" w:rsidRDefault="00000000" w:rsidP="00890C50">
            <w:pPr>
              <w:ind w:firstLineChars="150" w:firstLine="316"/>
              <w:rPr>
                <w:rFonts w:ascii="仿宋" w:eastAsia="仿宋" w:hAnsi="仿宋"/>
                <w:b/>
                <w:color w:val="000000"/>
                <w:sz w:val="21"/>
                <w:szCs w:val="21"/>
              </w:rPr>
            </w:pPr>
            <w:r>
              <w:rPr>
                <w:rFonts w:ascii="仿宋" w:eastAsia="仿宋" w:hAnsi="仿宋" w:hint="eastAsia"/>
                <w:b/>
                <w:color w:val="000000"/>
                <w:sz w:val="21"/>
                <w:szCs w:val="21"/>
              </w:rPr>
              <w:t>（</w:t>
            </w:r>
            <w:r>
              <w:rPr>
                <w:rFonts w:ascii="仿宋" w:eastAsia="仿宋" w:hAnsi="仿宋" w:hint="eastAsia"/>
                <w:color w:val="000000"/>
                <w:sz w:val="21"/>
                <w:szCs w:val="21"/>
              </w:rPr>
              <w:t>两名，新闻专业副高以上职称，</w:t>
            </w:r>
            <w:proofErr w:type="gramStart"/>
            <w:r>
              <w:rPr>
                <w:rFonts w:ascii="仿宋" w:eastAsia="仿宋" w:hAnsi="仿宋" w:hint="eastAsia"/>
                <w:color w:val="000000"/>
                <w:sz w:val="21"/>
                <w:szCs w:val="21"/>
              </w:rPr>
              <w:t>无作品</w:t>
            </w:r>
            <w:proofErr w:type="gramEnd"/>
            <w:r>
              <w:rPr>
                <w:rFonts w:ascii="仿宋" w:eastAsia="仿宋" w:hAnsi="仿宋" w:hint="eastAsia"/>
                <w:color w:val="000000"/>
                <w:sz w:val="21"/>
                <w:szCs w:val="21"/>
              </w:rPr>
              <w:t>参加本届评选</w:t>
            </w:r>
            <w:r>
              <w:rPr>
                <w:rFonts w:ascii="仿宋" w:eastAsia="仿宋" w:hAnsi="仿宋" w:hint="eastAsia"/>
                <w:b/>
                <w:color w:val="000000"/>
                <w:sz w:val="21"/>
                <w:szCs w:val="21"/>
              </w:rPr>
              <w:t>）</w:t>
            </w:r>
          </w:p>
          <w:p w14:paraId="5CCE05A5" w14:textId="77777777" w:rsidR="00A83012" w:rsidRDefault="00000000">
            <w:pPr>
              <w:ind w:firstLineChars="150" w:firstLine="422"/>
              <w:rPr>
                <w:rFonts w:ascii="仿宋" w:eastAsia="仿宋" w:hAnsi="仿宋"/>
                <w:b/>
                <w:color w:val="000000"/>
                <w:sz w:val="28"/>
                <w:szCs w:val="20"/>
              </w:rPr>
            </w:pPr>
            <w:r>
              <w:rPr>
                <w:rFonts w:ascii="仿宋" w:eastAsia="仿宋" w:hAnsi="仿宋" w:hint="eastAsia"/>
                <w:b/>
                <w:color w:val="000000"/>
                <w:sz w:val="28"/>
                <w:szCs w:val="20"/>
              </w:rPr>
              <w:t>自荐、他荐人签名：</w:t>
            </w:r>
          </w:p>
          <w:p w14:paraId="66BB8034" w14:textId="77777777" w:rsidR="00A83012" w:rsidRDefault="00000000">
            <w:pPr>
              <w:ind w:firstLine="420"/>
              <w:rPr>
                <w:rFonts w:ascii="仿宋" w:eastAsia="仿宋" w:hAnsi="仿宋" w:cs="仿宋"/>
                <w:color w:val="000000"/>
                <w:sz w:val="24"/>
                <w:szCs w:val="18"/>
              </w:rPr>
            </w:pPr>
            <w:r>
              <w:rPr>
                <w:rFonts w:ascii="仿宋" w:eastAsia="仿宋" w:hAnsi="仿宋" w:cs="仿宋" w:hint="eastAsia"/>
                <w:color w:val="000000"/>
                <w:sz w:val="24"/>
                <w:szCs w:val="18"/>
              </w:rPr>
              <w:t>（单位自荐、他荐的，由单位负责人签名并加盖单位公章）</w:t>
            </w:r>
          </w:p>
          <w:p w14:paraId="42322EFF" w14:textId="77777777" w:rsidR="00A83012" w:rsidRDefault="00000000">
            <w:pPr>
              <w:ind w:firstLine="422"/>
              <w:rPr>
                <w:rFonts w:ascii="仿宋_GB2312"/>
                <w:color w:val="000000"/>
                <w:sz w:val="28"/>
              </w:rPr>
            </w:pPr>
            <w:r>
              <w:rPr>
                <w:rFonts w:ascii="仿宋" w:eastAsia="仿宋" w:hAnsi="仿宋" w:hint="eastAsia"/>
                <w:color w:val="000000"/>
                <w:szCs w:val="21"/>
              </w:rPr>
              <w:t xml:space="preserve">                        </w:t>
            </w:r>
            <w:r>
              <w:rPr>
                <w:rFonts w:ascii="仿宋" w:eastAsia="仿宋" w:hAnsi="仿宋" w:hint="eastAsia"/>
                <w:color w:val="000000"/>
                <w:szCs w:val="32"/>
              </w:rPr>
              <w:t xml:space="preserve">   202</w:t>
            </w:r>
            <w:r>
              <w:rPr>
                <w:rFonts w:ascii="仿宋" w:eastAsia="仿宋" w:hAnsi="仿宋"/>
                <w:color w:val="000000"/>
                <w:szCs w:val="32"/>
              </w:rPr>
              <w:t>4</w:t>
            </w:r>
            <w:r>
              <w:rPr>
                <w:rFonts w:ascii="仿宋" w:eastAsia="仿宋" w:hAnsi="仿宋" w:hint="eastAsia"/>
                <w:color w:val="000000"/>
                <w:szCs w:val="32"/>
              </w:rPr>
              <w:t>年   月   日</w:t>
            </w:r>
          </w:p>
        </w:tc>
      </w:tr>
      <w:tr w:rsidR="00A83012" w14:paraId="5F11900A" w14:textId="77777777">
        <w:trPr>
          <w:cantSplit/>
          <w:trHeight w:hRule="exact" w:val="4357"/>
        </w:trPr>
        <w:tc>
          <w:tcPr>
            <w:tcW w:w="963" w:type="dxa"/>
            <w:gridSpan w:val="2"/>
            <w:tcBorders>
              <w:bottom w:val="single" w:sz="4" w:space="0" w:color="auto"/>
            </w:tcBorders>
            <w:vAlign w:val="center"/>
          </w:tcPr>
          <w:p w14:paraId="66851DB8"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审核</w:t>
            </w:r>
          </w:p>
          <w:p w14:paraId="1BD1F709" w14:textId="77777777" w:rsidR="00A83012" w:rsidRDefault="0000000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单位</w:t>
            </w:r>
          </w:p>
          <w:p w14:paraId="60FEC9EB" w14:textId="77777777" w:rsidR="00A83012" w:rsidRDefault="00000000">
            <w:pPr>
              <w:spacing w:line="380" w:lineRule="exact"/>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665" w:type="dxa"/>
            <w:gridSpan w:val="11"/>
            <w:tcBorders>
              <w:bottom w:val="single" w:sz="4" w:space="0" w:color="auto"/>
            </w:tcBorders>
            <w:vAlign w:val="center"/>
          </w:tcPr>
          <w:p w14:paraId="3BBC93AF" w14:textId="2E682FD0" w:rsidR="00A83012" w:rsidRDefault="00890C50" w:rsidP="00890C50">
            <w:pPr>
              <w:rPr>
                <w:rFonts w:ascii="仿宋" w:eastAsia="仿宋" w:hAnsi="仿宋"/>
                <w:color w:val="000000"/>
                <w:szCs w:val="21"/>
              </w:rPr>
            </w:pPr>
            <w:r w:rsidRPr="00890C50">
              <w:rPr>
                <w:rFonts w:ascii="仿宋" w:eastAsia="仿宋" w:hAnsi="仿宋" w:cs="仿宋" w:hint="eastAsia"/>
                <w:color w:val="000000"/>
                <w:sz w:val="24"/>
                <w:szCs w:val="18"/>
              </w:rPr>
              <w:t>高质量发展调研行系列报道，政治站位高，策划深入有力、科技特色鲜明。编辑记者在报道中做到了边走边发，点、线、面结合，既有小而精的挖掘，也有大而广的描绘。用沾满泥土的双脚丰富了对高质量发展的思考，以独特的视角、鲜活的笔触，描绘出</w:t>
            </w:r>
            <w:proofErr w:type="gramStart"/>
            <w:r w:rsidRPr="00890C50">
              <w:rPr>
                <w:rFonts w:ascii="仿宋" w:eastAsia="仿宋" w:hAnsi="仿宋" w:cs="仿宋" w:hint="eastAsia"/>
                <w:color w:val="000000"/>
                <w:sz w:val="24"/>
                <w:szCs w:val="18"/>
              </w:rPr>
              <w:t>一</w:t>
            </w:r>
            <w:proofErr w:type="gramEnd"/>
            <w:r w:rsidRPr="00890C50">
              <w:rPr>
                <w:rFonts w:ascii="仿宋" w:eastAsia="仿宋" w:hAnsi="仿宋" w:cs="仿宋" w:hint="eastAsia"/>
                <w:color w:val="000000"/>
                <w:sz w:val="24"/>
                <w:szCs w:val="18"/>
              </w:rPr>
              <w:t>幅高质量发展的生动画卷，是</w:t>
            </w:r>
            <w:proofErr w:type="gramStart"/>
            <w:r w:rsidRPr="00890C50">
              <w:rPr>
                <w:rFonts w:ascii="仿宋" w:eastAsia="仿宋" w:hAnsi="仿宋" w:cs="仿宋" w:hint="eastAsia"/>
                <w:color w:val="000000"/>
                <w:sz w:val="24"/>
                <w:szCs w:val="18"/>
              </w:rPr>
              <w:t>践行</w:t>
            </w:r>
            <w:proofErr w:type="gramEnd"/>
            <w:r w:rsidRPr="00890C50">
              <w:rPr>
                <w:rFonts w:ascii="仿宋" w:eastAsia="仿宋" w:hAnsi="仿宋" w:cs="仿宋" w:hint="eastAsia"/>
                <w:color w:val="000000"/>
                <w:sz w:val="24"/>
                <w:szCs w:val="18"/>
              </w:rPr>
              <w:t>新闻工作“四力”的一次生动呈现。同意推荐参评中国新闻奖。</w:t>
            </w: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14:paraId="6E0D3C73" w14:textId="77777777" w:rsidR="00890C50" w:rsidRDefault="00890C50" w:rsidP="00890C50">
            <w:pPr>
              <w:rPr>
                <w:rFonts w:ascii="仿宋" w:eastAsia="仿宋" w:hAnsi="仿宋"/>
                <w:color w:val="000000"/>
                <w:szCs w:val="21"/>
              </w:rPr>
            </w:pPr>
          </w:p>
          <w:p w14:paraId="4C7A6EB9" w14:textId="77777777" w:rsidR="00A83012" w:rsidRDefault="00000000">
            <w:pPr>
              <w:ind w:firstLine="420"/>
              <w:rPr>
                <w:rFonts w:ascii="仿宋" w:eastAsia="仿宋" w:hAnsi="仿宋"/>
                <w:color w:val="000000"/>
                <w:szCs w:val="21"/>
              </w:rPr>
            </w:pPr>
            <w:r>
              <w:rPr>
                <w:rFonts w:ascii="仿宋" w:eastAsia="仿宋" w:hAnsi="仿宋" w:hint="eastAsia"/>
                <w:color w:val="000000"/>
                <w:szCs w:val="21"/>
              </w:rPr>
              <w:t xml:space="preserve">                        （加盖公章）</w:t>
            </w:r>
          </w:p>
          <w:p w14:paraId="0FF69A5C" w14:textId="77777777" w:rsidR="00A83012" w:rsidRDefault="00000000">
            <w:pPr>
              <w:ind w:firstLine="420"/>
              <w:rPr>
                <w:rFonts w:ascii="仿宋" w:eastAsia="仿宋" w:hAnsi="仿宋"/>
                <w:color w:val="000000"/>
                <w:szCs w:val="21"/>
              </w:rPr>
            </w:pPr>
            <w:r>
              <w:rPr>
                <w:rFonts w:ascii="仿宋" w:eastAsia="仿宋" w:hAnsi="仿宋" w:hint="eastAsia"/>
                <w:color w:val="000000"/>
                <w:szCs w:val="21"/>
              </w:rPr>
              <w:t xml:space="preserve">                          202</w:t>
            </w:r>
            <w:r>
              <w:rPr>
                <w:rFonts w:ascii="仿宋" w:eastAsia="仿宋" w:hAnsi="仿宋"/>
                <w:color w:val="000000"/>
                <w:szCs w:val="21"/>
              </w:rPr>
              <w:t>4</w:t>
            </w:r>
            <w:r>
              <w:rPr>
                <w:rFonts w:ascii="仿宋" w:eastAsia="仿宋" w:hAnsi="仿宋" w:hint="eastAsia"/>
                <w:color w:val="000000"/>
                <w:szCs w:val="21"/>
              </w:rPr>
              <w:t>年</w:t>
            </w:r>
            <w:r>
              <w:rPr>
                <w:rFonts w:ascii="仿宋" w:eastAsia="仿宋" w:hAnsi="仿宋"/>
                <w:color w:val="000000"/>
                <w:szCs w:val="21"/>
              </w:rPr>
              <w:t xml:space="preserve">   </w:t>
            </w:r>
            <w:r>
              <w:rPr>
                <w:rFonts w:ascii="仿宋" w:eastAsia="仿宋" w:hAnsi="仿宋" w:hint="eastAsia"/>
                <w:color w:val="000000"/>
                <w:szCs w:val="21"/>
              </w:rPr>
              <w:t>月   日</w:t>
            </w:r>
          </w:p>
          <w:p w14:paraId="028C6529" w14:textId="77777777" w:rsidR="00A83012" w:rsidRDefault="00A83012">
            <w:pPr>
              <w:rPr>
                <w:rFonts w:ascii="仿宋" w:eastAsia="仿宋" w:hAnsi="仿宋"/>
                <w:color w:val="000000"/>
                <w:w w:val="95"/>
                <w:szCs w:val="21"/>
              </w:rPr>
            </w:pPr>
          </w:p>
        </w:tc>
      </w:tr>
      <w:tr w:rsidR="00A83012" w14:paraId="1C6072BD" w14:textId="77777777" w:rsidTr="005742E5">
        <w:trPr>
          <w:cantSplit/>
          <w:trHeight w:hRule="exact" w:val="611"/>
        </w:trPr>
        <w:tc>
          <w:tcPr>
            <w:tcW w:w="9628" w:type="dxa"/>
            <w:gridSpan w:val="13"/>
            <w:tcBorders>
              <w:left w:val="nil"/>
              <w:right w:val="nil"/>
            </w:tcBorders>
            <w:vAlign w:val="center"/>
          </w:tcPr>
          <w:p w14:paraId="3FCFA7AD" w14:textId="77777777" w:rsidR="00A83012" w:rsidRDefault="00000000">
            <w:pPr>
              <w:spacing w:line="400" w:lineRule="exact"/>
              <w:rPr>
                <w:rFonts w:ascii="华文中宋" w:eastAsia="华文中宋" w:hAnsi="华文中宋"/>
                <w:color w:val="000000"/>
                <w:sz w:val="28"/>
                <w:szCs w:val="28"/>
              </w:rPr>
            </w:pPr>
            <w:r>
              <w:rPr>
                <w:rFonts w:ascii="楷体" w:eastAsia="楷体" w:hAnsi="楷体" w:hint="eastAsia"/>
                <w:color w:val="000000"/>
                <w:sz w:val="28"/>
                <w:szCs w:val="28"/>
              </w:rPr>
              <w:t>此表可从中国</w:t>
            </w:r>
            <w:proofErr w:type="gramStart"/>
            <w:r>
              <w:rPr>
                <w:rFonts w:ascii="楷体" w:eastAsia="楷体" w:hAnsi="楷体" w:hint="eastAsia"/>
                <w:color w:val="000000"/>
                <w:sz w:val="28"/>
                <w:szCs w:val="28"/>
              </w:rPr>
              <w:t>记协网</w:t>
            </w:r>
            <w:proofErr w:type="gramEnd"/>
            <w:r>
              <w:rPr>
                <w:rFonts w:ascii="楷体" w:eastAsia="楷体" w:hAnsi="楷体" w:hint="eastAsia"/>
                <w:color w:val="000000"/>
                <w:sz w:val="28"/>
                <w:szCs w:val="28"/>
              </w:rPr>
              <w:t>www.zgjx.cn下载。</w:t>
            </w:r>
          </w:p>
        </w:tc>
      </w:tr>
      <w:tr w:rsidR="005742E5" w14:paraId="68B26444" w14:textId="77777777">
        <w:trPr>
          <w:cantSplit/>
          <w:trHeight w:hRule="exact" w:val="611"/>
        </w:trPr>
        <w:tc>
          <w:tcPr>
            <w:tcW w:w="9628" w:type="dxa"/>
            <w:gridSpan w:val="13"/>
            <w:tcBorders>
              <w:left w:val="nil"/>
              <w:bottom w:val="nil"/>
              <w:right w:val="nil"/>
            </w:tcBorders>
            <w:vAlign w:val="center"/>
          </w:tcPr>
          <w:p w14:paraId="2EA5CB03" w14:textId="77777777" w:rsidR="005742E5" w:rsidRDefault="005742E5">
            <w:pPr>
              <w:spacing w:line="400" w:lineRule="exact"/>
              <w:rPr>
                <w:rFonts w:ascii="仿宋" w:eastAsia="仿宋" w:hAnsi="仿宋" w:cs="仿宋"/>
                <w:color w:val="000000"/>
                <w:sz w:val="24"/>
                <w:szCs w:val="18"/>
              </w:rPr>
            </w:pPr>
            <w:r>
              <w:rPr>
                <w:rFonts w:ascii="仿宋" w:eastAsia="仿宋" w:hAnsi="仿宋" w:cs="仿宋" w:hint="eastAsia"/>
                <w:color w:val="000000"/>
                <w:sz w:val="24"/>
                <w:szCs w:val="18"/>
              </w:rPr>
              <w:t>按“集体”申报的，须附对作品做出主要贡献的人员名单。副部级以上领导干部</w:t>
            </w:r>
            <w:proofErr w:type="gramStart"/>
            <w:r>
              <w:rPr>
                <w:rFonts w:ascii="仿宋" w:eastAsia="仿宋" w:hAnsi="仿宋" w:cs="仿宋" w:hint="eastAsia"/>
                <w:color w:val="000000"/>
                <w:sz w:val="24"/>
                <w:szCs w:val="18"/>
              </w:rPr>
              <w:t>不</w:t>
            </w:r>
            <w:proofErr w:type="gramEnd"/>
            <w:r>
              <w:rPr>
                <w:rFonts w:ascii="仿宋" w:eastAsia="仿宋" w:hAnsi="仿宋" w:cs="仿宋" w:hint="eastAsia"/>
                <w:color w:val="000000"/>
                <w:sz w:val="24"/>
                <w:szCs w:val="18"/>
              </w:rPr>
              <w:t>参评。</w:t>
            </w:r>
          </w:p>
          <w:p w14:paraId="41066544" w14:textId="77777777" w:rsidR="002B76CD" w:rsidRDefault="002B76CD">
            <w:pPr>
              <w:spacing w:line="400" w:lineRule="exact"/>
              <w:rPr>
                <w:rFonts w:ascii="仿宋" w:eastAsia="仿宋" w:hAnsi="仿宋" w:cs="仿宋"/>
                <w:color w:val="000000"/>
                <w:sz w:val="24"/>
                <w:szCs w:val="18"/>
              </w:rPr>
            </w:pPr>
          </w:p>
          <w:p w14:paraId="7C8A7815" w14:textId="77777777" w:rsidR="002B76CD" w:rsidRDefault="002B76CD">
            <w:pPr>
              <w:spacing w:line="400" w:lineRule="exact"/>
              <w:rPr>
                <w:rFonts w:ascii="仿宋" w:eastAsia="仿宋" w:hAnsi="仿宋" w:cs="仿宋"/>
                <w:color w:val="000000"/>
                <w:sz w:val="24"/>
                <w:szCs w:val="18"/>
              </w:rPr>
            </w:pPr>
          </w:p>
          <w:p w14:paraId="296A033D" w14:textId="77777777" w:rsidR="002B76CD" w:rsidRDefault="002B76CD" w:rsidP="002B76CD">
            <w:pPr>
              <w:spacing w:line="240" w:lineRule="exact"/>
              <w:rPr>
                <w:color w:val="000000"/>
                <w:sz w:val="21"/>
                <w:szCs w:val="21"/>
                <w:shd w:val="clear" w:color="auto" w:fill="FFFFFF"/>
              </w:rPr>
            </w:pPr>
            <w:r>
              <w:rPr>
                <w:rFonts w:hint="eastAsia"/>
                <w:color w:val="000000"/>
                <w:sz w:val="21"/>
                <w:szCs w:val="21"/>
                <w:shd w:val="clear" w:color="auto" w:fill="FFFFFF"/>
              </w:rPr>
              <w:t>金</w:t>
            </w:r>
            <w:r>
              <w:rPr>
                <w:rFonts w:hint="eastAsia"/>
                <w:color w:val="000000"/>
                <w:sz w:val="21"/>
                <w:szCs w:val="21"/>
                <w:shd w:val="clear" w:color="auto" w:fill="FFFFFF"/>
              </w:rPr>
              <w:t> </w:t>
            </w:r>
            <w:r>
              <w:rPr>
                <w:rFonts w:hint="eastAsia"/>
                <w:color w:val="000000"/>
                <w:sz w:val="21"/>
                <w:szCs w:val="21"/>
                <w:shd w:val="clear" w:color="auto" w:fill="FFFFFF"/>
              </w:rPr>
              <w:t>凤</w:t>
            </w:r>
            <w:r>
              <w:rPr>
                <w:rFonts w:hint="eastAsia"/>
                <w:color w:val="000000"/>
                <w:sz w:val="21"/>
                <w:szCs w:val="21"/>
                <w:shd w:val="clear" w:color="auto" w:fill="FFFFFF"/>
              </w:rPr>
              <w:t>  </w:t>
            </w:r>
            <w:r>
              <w:rPr>
                <w:rFonts w:hint="eastAsia"/>
                <w:color w:val="000000"/>
                <w:sz w:val="21"/>
                <w:szCs w:val="21"/>
                <w:shd w:val="clear" w:color="auto" w:fill="FFFFFF"/>
              </w:rPr>
              <w:t>王</w:t>
            </w:r>
            <w:r>
              <w:rPr>
                <w:rFonts w:hint="eastAsia"/>
                <w:color w:val="000000"/>
                <w:sz w:val="21"/>
                <w:szCs w:val="21"/>
                <w:shd w:val="clear" w:color="auto" w:fill="FFFFFF"/>
              </w:rPr>
              <w:t>  </w:t>
            </w:r>
            <w:r>
              <w:rPr>
                <w:rFonts w:hint="eastAsia"/>
                <w:color w:val="000000"/>
                <w:sz w:val="21"/>
                <w:szCs w:val="21"/>
                <w:shd w:val="clear" w:color="auto" w:fill="FFFFFF"/>
              </w:rPr>
              <w:t>春</w:t>
            </w:r>
            <w:r>
              <w:rPr>
                <w:rFonts w:hint="eastAsia"/>
                <w:color w:val="000000"/>
                <w:sz w:val="21"/>
                <w:szCs w:val="21"/>
                <w:shd w:val="clear" w:color="auto" w:fill="FFFFFF"/>
              </w:rPr>
              <w:t> </w:t>
            </w:r>
            <w:proofErr w:type="gramStart"/>
            <w:r>
              <w:rPr>
                <w:rFonts w:hint="eastAsia"/>
                <w:color w:val="000000"/>
                <w:sz w:val="21"/>
                <w:szCs w:val="21"/>
                <w:shd w:val="clear" w:color="auto" w:fill="FFFFFF"/>
              </w:rPr>
              <w:t>崔</w:t>
            </w:r>
            <w:proofErr w:type="gramEnd"/>
            <w:r>
              <w:rPr>
                <w:rFonts w:hint="eastAsia"/>
                <w:color w:val="000000"/>
                <w:sz w:val="21"/>
                <w:szCs w:val="21"/>
                <w:shd w:val="clear" w:color="auto" w:fill="FFFFFF"/>
              </w:rPr>
              <w:t> </w:t>
            </w:r>
            <w:r>
              <w:rPr>
                <w:rFonts w:hint="eastAsia"/>
                <w:color w:val="000000"/>
                <w:sz w:val="21"/>
                <w:szCs w:val="21"/>
                <w:shd w:val="clear" w:color="auto" w:fill="FFFFFF"/>
              </w:rPr>
              <w:t>爽</w:t>
            </w:r>
            <w:r>
              <w:rPr>
                <w:rFonts w:hint="eastAsia"/>
                <w:color w:val="000000"/>
                <w:sz w:val="21"/>
                <w:szCs w:val="21"/>
                <w:shd w:val="clear" w:color="auto" w:fill="FFFFFF"/>
              </w:rPr>
              <w:t>  </w:t>
            </w:r>
            <w:r>
              <w:rPr>
                <w:rFonts w:hint="eastAsia"/>
                <w:color w:val="000000"/>
                <w:sz w:val="21"/>
                <w:szCs w:val="21"/>
                <w:shd w:val="clear" w:color="auto" w:fill="FFFFFF"/>
              </w:rPr>
              <w:t>刘园</w:t>
            </w:r>
            <w:proofErr w:type="gramStart"/>
            <w:r>
              <w:rPr>
                <w:rFonts w:hint="eastAsia"/>
                <w:color w:val="000000"/>
                <w:sz w:val="21"/>
                <w:szCs w:val="21"/>
                <w:shd w:val="clear" w:color="auto" w:fill="FFFFFF"/>
              </w:rPr>
              <w:t>园</w:t>
            </w:r>
            <w:proofErr w:type="gramEnd"/>
          </w:p>
          <w:p w14:paraId="630B0A22" w14:textId="77777777" w:rsidR="002B76CD" w:rsidRDefault="002B76CD" w:rsidP="002B76CD">
            <w:pPr>
              <w:pStyle w:val="a8"/>
              <w:shd w:val="clear" w:color="auto" w:fill="FFFFFF"/>
              <w:spacing w:before="0" w:beforeAutospacing="0" w:after="0" w:afterAutospacing="0"/>
              <w:rPr>
                <w:color w:val="000000"/>
                <w:sz w:val="21"/>
                <w:szCs w:val="21"/>
              </w:rPr>
            </w:pPr>
            <w:r>
              <w:rPr>
                <w:rFonts w:hint="eastAsia"/>
                <w:color w:val="000000"/>
                <w:sz w:val="21"/>
                <w:szCs w:val="21"/>
              </w:rPr>
              <w:t>付丽</w:t>
            </w:r>
            <w:proofErr w:type="gramStart"/>
            <w:r>
              <w:rPr>
                <w:rFonts w:hint="eastAsia"/>
                <w:color w:val="000000"/>
                <w:sz w:val="21"/>
                <w:szCs w:val="21"/>
              </w:rPr>
              <w:t>丽</w:t>
            </w:r>
            <w:proofErr w:type="gramEnd"/>
            <w:r>
              <w:rPr>
                <w:rFonts w:hint="eastAsia"/>
                <w:color w:val="000000"/>
                <w:sz w:val="21"/>
                <w:szCs w:val="21"/>
              </w:rPr>
              <w:t>  侯  萌  孙明源</w:t>
            </w:r>
          </w:p>
          <w:p w14:paraId="3990A56D" w14:textId="77777777" w:rsidR="002B76CD" w:rsidRDefault="002B76CD" w:rsidP="002B76CD">
            <w:pPr>
              <w:pStyle w:val="a8"/>
              <w:shd w:val="clear" w:color="auto" w:fill="FFFFFF"/>
              <w:spacing w:before="0" w:beforeAutospacing="0" w:after="0" w:afterAutospacing="0"/>
              <w:rPr>
                <w:color w:val="000000"/>
                <w:sz w:val="21"/>
                <w:szCs w:val="21"/>
              </w:rPr>
            </w:pPr>
            <w:r>
              <w:rPr>
                <w:rFonts w:hint="eastAsia"/>
                <w:color w:val="000000"/>
                <w:sz w:val="21"/>
                <w:szCs w:val="21"/>
              </w:rPr>
              <w:t xml:space="preserve">　　史俊斌  何沛</w:t>
            </w:r>
            <w:proofErr w:type="gramStart"/>
            <w:r>
              <w:rPr>
                <w:rFonts w:hint="eastAsia"/>
                <w:color w:val="000000"/>
                <w:sz w:val="21"/>
                <w:szCs w:val="21"/>
              </w:rPr>
              <w:t>苁</w:t>
            </w:r>
            <w:proofErr w:type="gramEnd"/>
          </w:p>
          <w:p w14:paraId="1AFCA0D2" w14:textId="1EBD6596" w:rsidR="002B76CD" w:rsidRDefault="002B76CD">
            <w:pPr>
              <w:spacing w:line="400" w:lineRule="exact"/>
              <w:rPr>
                <w:rFonts w:ascii="楷体" w:eastAsia="楷体" w:hAnsi="楷体"/>
                <w:color w:val="000000"/>
                <w:sz w:val="28"/>
                <w:szCs w:val="28"/>
              </w:rPr>
            </w:pPr>
          </w:p>
        </w:tc>
      </w:tr>
    </w:tbl>
    <w:p w14:paraId="60CCE6A4" w14:textId="77777777" w:rsidR="00A83012" w:rsidRDefault="00A83012">
      <w:pPr>
        <w:ind w:firstLineChars="71" w:firstLine="199"/>
        <w:rPr>
          <w:rFonts w:ascii="楷体" w:eastAsia="楷体" w:hAnsi="楷体"/>
          <w:color w:val="000000"/>
          <w:sz w:val="28"/>
        </w:rPr>
      </w:pPr>
    </w:p>
    <w:p w14:paraId="49F5EF52" w14:textId="77777777" w:rsidR="002B76CD" w:rsidRDefault="002B76CD">
      <w:pPr>
        <w:ind w:firstLineChars="71" w:firstLine="199"/>
        <w:rPr>
          <w:rFonts w:ascii="楷体" w:eastAsia="楷体" w:hAnsi="楷体"/>
          <w:color w:val="000000"/>
          <w:sz w:val="28"/>
        </w:rPr>
      </w:pPr>
    </w:p>
    <w:p w14:paraId="2143E456" w14:textId="29B1FB82" w:rsidR="002B76CD" w:rsidRDefault="00602DE7" w:rsidP="00602DE7">
      <w:pPr>
        <w:spacing w:line="320" w:lineRule="exact"/>
        <w:rPr>
          <w:rFonts w:ascii="楷体" w:eastAsia="楷体" w:hAnsi="楷体"/>
          <w:color w:val="000000"/>
          <w:sz w:val="28"/>
        </w:rPr>
      </w:pPr>
      <w:r>
        <w:rPr>
          <w:rFonts w:ascii="华文中宋" w:eastAsia="华文中宋" w:hAnsi="华文中宋" w:hint="eastAsia"/>
          <w:color w:val="000000"/>
          <w:spacing w:val="-12"/>
          <w:sz w:val="28"/>
        </w:rPr>
        <w:t>作  者</w:t>
      </w:r>
      <w:r>
        <w:rPr>
          <w:rFonts w:ascii="华文中宋" w:eastAsia="华文中宋" w:hAnsi="华文中宋" w:hint="eastAsia"/>
          <w:color w:val="000000"/>
          <w:spacing w:val="-12"/>
          <w:sz w:val="22"/>
        </w:rPr>
        <w:t>（主创人员）</w:t>
      </w:r>
    </w:p>
    <w:p w14:paraId="7A8AE344" w14:textId="77777777" w:rsidR="00F87021" w:rsidRDefault="002B76CD" w:rsidP="002B76CD">
      <w:pPr>
        <w:rPr>
          <w:rFonts w:ascii="楷体" w:eastAsia="楷体" w:hAnsi="楷体"/>
          <w:color w:val="000000"/>
          <w:sz w:val="28"/>
        </w:rPr>
      </w:pPr>
      <w:r w:rsidRPr="002B76CD">
        <w:rPr>
          <w:rFonts w:ascii="楷体" w:eastAsia="楷体" w:hAnsi="楷体" w:hint="eastAsia"/>
          <w:color w:val="000000"/>
          <w:sz w:val="28"/>
        </w:rPr>
        <w:t>金</w:t>
      </w:r>
      <w:r w:rsidRPr="002B76CD">
        <w:rPr>
          <w:rFonts w:ascii="楷体" w:eastAsia="楷体" w:hAnsi="楷体"/>
          <w:color w:val="000000"/>
          <w:sz w:val="28"/>
        </w:rPr>
        <w:t>凤</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王春 </w:t>
      </w:r>
      <w:r w:rsidR="00F87021">
        <w:rPr>
          <w:rFonts w:ascii="楷体" w:eastAsia="楷体" w:hAnsi="楷体" w:hint="eastAsia"/>
          <w:color w:val="000000"/>
          <w:sz w:val="28"/>
        </w:rPr>
        <w:t xml:space="preserve"> </w:t>
      </w:r>
      <w:r w:rsidRPr="002B76CD">
        <w:rPr>
          <w:rFonts w:ascii="楷体" w:eastAsia="楷体" w:hAnsi="楷体"/>
          <w:color w:val="000000"/>
          <w:sz w:val="28"/>
        </w:rPr>
        <w:t>崔爽  刘园</w:t>
      </w:r>
      <w:proofErr w:type="gramStart"/>
      <w:r w:rsidRPr="002B76CD">
        <w:rPr>
          <w:rFonts w:ascii="楷体" w:eastAsia="楷体" w:hAnsi="楷体"/>
          <w:color w:val="000000"/>
          <w:sz w:val="28"/>
        </w:rPr>
        <w:t>园</w:t>
      </w:r>
      <w:proofErr w:type="gramEnd"/>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hint="eastAsia"/>
          <w:color w:val="000000"/>
          <w:sz w:val="28"/>
        </w:rPr>
        <w:t>付丽</w:t>
      </w:r>
      <w:proofErr w:type="gramStart"/>
      <w:r w:rsidRPr="002B76CD">
        <w:rPr>
          <w:rFonts w:ascii="楷体" w:eastAsia="楷体" w:hAnsi="楷体" w:hint="eastAsia"/>
          <w:color w:val="000000"/>
          <w:sz w:val="28"/>
        </w:rPr>
        <w:t>丽</w:t>
      </w:r>
      <w:proofErr w:type="gramEnd"/>
      <w:r w:rsidRPr="002B76CD">
        <w:rPr>
          <w:rFonts w:ascii="楷体" w:eastAsia="楷体" w:hAnsi="楷体"/>
          <w:color w:val="000000"/>
          <w:sz w:val="28"/>
        </w:rPr>
        <w:t xml:space="preserve">  </w:t>
      </w:r>
      <w:proofErr w:type="gramStart"/>
      <w:r w:rsidRPr="002B76CD">
        <w:rPr>
          <w:rFonts w:ascii="楷体" w:eastAsia="楷体" w:hAnsi="楷体"/>
          <w:color w:val="000000"/>
          <w:sz w:val="28"/>
        </w:rPr>
        <w:t>侯萌</w:t>
      </w:r>
      <w:proofErr w:type="gramEnd"/>
      <w:r w:rsidRPr="002B76CD">
        <w:rPr>
          <w:rFonts w:ascii="楷体" w:eastAsia="楷体" w:hAnsi="楷体"/>
          <w:color w:val="000000"/>
          <w:sz w:val="28"/>
        </w:rPr>
        <w:t xml:space="preserve">  孙明源</w:t>
      </w:r>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hint="eastAsia"/>
          <w:color w:val="000000"/>
          <w:sz w:val="28"/>
        </w:rPr>
        <w:t>史俊斌</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 何沛</w:t>
      </w:r>
      <w:proofErr w:type="gramStart"/>
      <w:r w:rsidRPr="002B76CD">
        <w:rPr>
          <w:rFonts w:ascii="楷体" w:eastAsia="楷体" w:hAnsi="楷体"/>
          <w:color w:val="000000"/>
          <w:sz w:val="28"/>
        </w:rPr>
        <w:t>苁</w:t>
      </w:r>
      <w:proofErr w:type="gramEnd"/>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p>
    <w:p w14:paraId="61D19F70" w14:textId="77777777" w:rsidR="00F87021" w:rsidRDefault="002B76CD" w:rsidP="002B76CD">
      <w:pPr>
        <w:rPr>
          <w:rFonts w:ascii="楷体" w:eastAsia="楷体" w:hAnsi="楷体"/>
          <w:color w:val="000000"/>
          <w:sz w:val="28"/>
        </w:rPr>
      </w:pPr>
      <w:r>
        <w:rPr>
          <w:rFonts w:ascii="楷体" w:eastAsia="楷体" w:hAnsi="楷体" w:hint="eastAsia"/>
          <w:color w:val="000000"/>
          <w:sz w:val="28"/>
        </w:rPr>
        <w:t xml:space="preserve">都芃 </w:t>
      </w:r>
      <w:r w:rsidR="00F87021">
        <w:rPr>
          <w:rFonts w:ascii="楷体" w:eastAsia="楷体" w:hAnsi="楷体" w:hint="eastAsia"/>
          <w:color w:val="000000"/>
          <w:sz w:val="28"/>
        </w:rPr>
        <w:t xml:space="preserve"> </w:t>
      </w:r>
      <w:r>
        <w:rPr>
          <w:rFonts w:ascii="楷体" w:eastAsia="楷体" w:hAnsi="楷体" w:hint="eastAsia"/>
          <w:color w:val="000000"/>
          <w:sz w:val="28"/>
        </w:rPr>
        <w:t xml:space="preserve">陈瑜 </w:t>
      </w:r>
      <w:r w:rsidR="00F87021">
        <w:rPr>
          <w:rFonts w:ascii="楷体" w:eastAsia="楷体" w:hAnsi="楷体" w:hint="eastAsia"/>
          <w:color w:val="000000"/>
          <w:sz w:val="28"/>
        </w:rPr>
        <w:t xml:space="preserve"> </w:t>
      </w:r>
      <w:r w:rsidRPr="002B76CD">
        <w:rPr>
          <w:rFonts w:ascii="楷体" w:eastAsia="楷体" w:hAnsi="楷体" w:hint="eastAsia"/>
          <w:color w:val="000000"/>
          <w:sz w:val="28"/>
        </w:rPr>
        <w:t>张晔</w:t>
      </w:r>
      <w:r w:rsidRPr="002B76CD">
        <w:rPr>
          <w:rFonts w:ascii="楷体" w:eastAsia="楷体" w:hAnsi="楷体"/>
          <w:color w:val="000000"/>
          <w:sz w:val="28"/>
        </w:rPr>
        <w:t xml:space="preserve">  </w:t>
      </w:r>
      <w:r w:rsidRPr="002B76CD">
        <w:rPr>
          <w:rFonts w:ascii="楷体" w:eastAsia="楷体" w:hAnsi="楷体" w:hint="eastAsia"/>
          <w:color w:val="000000"/>
          <w:sz w:val="28"/>
        </w:rPr>
        <w:t>江耘</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00F87021" w:rsidRPr="00F87021">
        <w:rPr>
          <w:rFonts w:ascii="楷体" w:eastAsia="楷体" w:hAnsi="楷体" w:hint="eastAsia"/>
          <w:color w:val="000000"/>
          <w:sz w:val="28"/>
        </w:rPr>
        <w:t>吴长锋</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hint="eastAsia"/>
          <w:color w:val="000000"/>
          <w:sz w:val="28"/>
        </w:rPr>
        <w:t>杨雪</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龙跃梅 </w:t>
      </w:r>
      <w:r w:rsidR="00F87021">
        <w:rPr>
          <w:rFonts w:ascii="楷体" w:eastAsia="楷体" w:hAnsi="楷体" w:hint="eastAsia"/>
          <w:color w:val="000000"/>
          <w:sz w:val="28"/>
        </w:rPr>
        <w:t xml:space="preserve"> </w:t>
      </w:r>
      <w:r w:rsidRPr="002B76CD">
        <w:rPr>
          <w:rFonts w:ascii="楷体" w:eastAsia="楷体" w:hAnsi="楷体"/>
          <w:color w:val="000000"/>
          <w:sz w:val="28"/>
        </w:rPr>
        <w:t>叶青</w:t>
      </w:r>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r w:rsidR="00F87021" w:rsidRPr="00F87021">
        <w:rPr>
          <w:rFonts w:ascii="楷体" w:eastAsia="楷体" w:hAnsi="楷体" w:hint="eastAsia"/>
          <w:color w:val="000000"/>
          <w:sz w:val="28"/>
        </w:rPr>
        <w:t>滕继</w:t>
      </w:r>
      <w:proofErr w:type="gramStart"/>
      <w:r w:rsidR="00F87021" w:rsidRPr="00F87021">
        <w:rPr>
          <w:rFonts w:ascii="楷体" w:eastAsia="楷体" w:hAnsi="楷体" w:hint="eastAsia"/>
          <w:color w:val="000000"/>
          <w:sz w:val="28"/>
        </w:rPr>
        <w:t>濮</w:t>
      </w:r>
      <w:proofErr w:type="gramEnd"/>
      <w:r w:rsidR="00F87021">
        <w:rPr>
          <w:rFonts w:ascii="楷体" w:eastAsia="楷体" w:hAnsi="楷体" w:hint="eastAsia"/>
          <w:color w:val="000000"/>
          <w:sz w:val="28"/>
        </w:rPr>
        <w:t xml:space="preserve">  </w:t>
      </w:r>
      <w:proofErr w:type="gramStart"/>
      <w:r w:rsidRPr="002B76CD">
        <w:rPr>
          <w:rFonts w:ascii="楷体" w:eastAsia="楷体" w:hAnsi="楷体" w:hint="eastAsia"/>
          <w:color w:val="000000"/>
          <w:sz w:val="28"/>
        </w:rPr>
        <w:t>符晓波</w:t>
      </w:r>
      <w:proofErr w:type="gramEnd"/>
      <w:r w:rsidRPr="002B76CD">
        <w:rPr>
          <w:rFonts w:ascii="楷体" w:eastAsia="楷体" w:hAnsi="楷体"/>
          <w:color w:val="000000"/>
          <w:sz w:val="28"/>
        </w:rPr>
        <w:t xml:space="preserve"> 孙瑜</w:t>
      </w:r>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proofErr w:type="gramStart"/>
      <w:r w:rsidRPr="002B76CD">
        <w:rPr>
          <w:rFonts w:ascii="楷体" w:eastAsia="楷体" w:hAnsi="楷体" w:hint="eastAsia"/>
          <w:color w:val="000000"/>
          <w:sz w:val="28"/>
        </w:rPr>
        <w:t>王祝华</w:t>
      </w:r>
      <w:proofErr w:type="gramEnd"/>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杨仑 </w:t>
      </w:r>
      <w:r w:rsidR="00F87021">
        <w:rPr>
          <w:rFonts w:ascii="楷体" w:eastAsia="楷体" w:hAnsi="楷体" w:hint="eastAsia"/>
          <w:color w:val="000000"/>
          <w:sz w:val="28"/>
        </w:rPr>
        <w:t xml:space="preserve"> 王郁  </w:t>
      </w:r>
      <w:r w:rsidRPr="002B76CD">
        <w:rPr>
          <w:rFonts w:ascii="楷体" w:eastAsia="楷体" w:hAnsi="楷体" w:hint="eastAsia"/>
          <w:color w:val="000000"/>
          <w:sz w:val="28"/>
        </w:rPr>
        <w:t>何亮</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李禾 </w:t>
      </w:r>
      <w:r w:rsidR="00F87021">
        <w:rPr>
          <w:rFonts w:ascii="楷体" w:eastAsia="楷体" w:hAnsi="楷体" w:hint="eastAsia"/>
          <w:color w:val="000000"/>
          <w:sz w:val="28"/>
        </w:rPr>
        <w:t xml:space="preserve"> </w:t>
      </w:r>
      <w:r w:rsidRPr="002B76CD">
        <w:rPr>
          <w:rFonts w:ascii="楷体" w:eastAsia="楷体" w:hAnsi="楷体"/>
          <w:color w:val="000000"/>
          <w:sz w:val="28"/>
        </w:rPr>
        <w:t>王怡</w:t>
      </w:r>
      <w:r>
        <w:rPr>
          <w:rFonts w:ascii="楷体" w:eastAsia="楷体" w:hAnsi="楷体" w:hint="eastAsia"/>
          <w:color w:val="000000"/>
          <w:sz w:val="28"/>
        </w:rPr>
        <w:t xml:space="preserve"> </w:t>
      </w:r>
      <w:r w:rsidR="00F87021">
        <w:rPr>
          <w:rFonts w:ascii="楷体" w:eastAsia="楷体" w:hAnsi="楷体" w:hint="eastAsia"/>
          <w:color w:val="000000"/>
          <w:sz w:val="28"/>
        </w:rPr>
        <w:t xml:space="preserve"> 房琳</w:t>
      </w:r>
      <w:proofErr w:type="gramStart"/>
      <w:r w:rsidR="00F87021">
        <w:rPr>
          <w:rFonts w:ascii="楷体" w:eastAsia="楷体" w:hAnsi="楷体" w:hint="eastAsia"/>
          <w:color w:val="000000"/>
          <w:sz w:val="28"/>
        </w:rPr>
        <w:t>琳</w:t>
      </w:r>
      <w:proofErr w:type="gramEnd"/>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夏凡 </w:t>
      </w:r>
      <w:r w:rsidR="00F87021">
        <w:rPr>
          <w:rFonts w:ascii="楷体" w:eastAsia="楷体" w:hAnsi="楷体" w:hint="eastAsia"/>
          <w:color w:val="000000"/>
          <w:sz w:val="28"/>
        </w:rPr>
        <w:t xml:space="preserve"> </w:t>
      </w:r>
      <w:r w:rsidRPr="002B76CD">
        <w:rPr>
          <w:rFonts w:ascii="楷体" w:eastAsia="楷体" w:hAnsi="楷体"/>
          <w:color w:val="000000"/>
          <w:sz w:val="28"/>
        </w:rPr>
        <w:t>郑莉</w:t>
      </w:r>
      <w:r>
        <w:rPr>
          <w:rFonts w:ascii="楷体" w:eastAsia="楷体" w:hAnsi="楷体" w:hint="eastAsia"/>
          <w:color w:val="000000"/>
          <w:sz w:val="28"/>
        </w:rPr>
        <w:t xml:space="preserve"> </w:t>
      </w:r>
    </w:p>
    <w:p w14:paraId="30AF8042" w14:textId="77777777" w:rsidR="00602DE7" w:rsidRDefault="00F87021" w:rsidP="002B76CD">
      <w:pPr>
        <w:rPr>
          <w:rFonts w:ascii="楷体" w:eastAsia="楷体" w:hAnsi="楷体"/>
          <w:color w:val="000000"/>
          <w:sz w:val="28"/>
        </w:rPr>
      </w:pPr>
      <w:r>
        <w:rPr>
          <w:rFonts w:ascii="楷体" w:eastAsia="楷体" w:hAnsi="楷体" w:hint="eastAsia"/>
          <w:color w:val="000000"/>
          <w:sz w:val="28"/>
        </w:rPr>
        <w:t xml:space="preserve">刘莉  </w:t>
      </w:r>
      <w:r w:rsidR="002B76CD" w:rsidRPr="002B76CD">
        <w:rPr>
          <w:rFonts w:ascii="楷体" w:eastAsia="楷体" w:hAnsi="楷体"/>
          <w:color w:val="000000"/>
          <w:sz w:val="28"/>
        </w:rPr>
        <w:t xml:space="preserve">陆成宽 </w:t>
      </w:r>
      <w:r>
        <w:rPr>
          <w:rFonts w:ascii="楷体" w:eastAsia="楷体" w:hAnsi="楷体" w:hint="eastAsia"/>
          <w:color w:val="000000"/>
          <w:sz w:val="28"/>
        </w:rPr>
        <w:t xml:space="preserve"> </w:t>
      </w:r>
      <w:r w:rsidR="002B76CD" w:rsidRPr="002B76CD">
        <w:rPr>
          <w:rFonts w:ascii="楷体" w:eastAsia="楷体" w:hAnsi="楷体"/>
          <w:color w:val="000000"/>
          <w:sz w:val="28"/>
        </w:rPr>
        <w:t xml:space="preserve">王延斌 </w:t>
      </w:r>
      <w:r w:rsidR="002B76CD">
        <w:rPr>
          <w:rFonts w:ascii="楷体" w:eastAsia="楷体" w:hAnsi="楷体" w:hint="eastAsia"/>
          <w:color w:val="000000"/>
          <w:sz w:val="28"/>
        </w:rPr>
        <w:t xml:space="preserve"> </w:t>
      </w:r>
      <w:r>
        <w:rPr>
          <w:rFonts w:ascii="楷体" w:eastAsia="楷体" w:hAnsi="楷体" w:hint="eastAsia"/>
          <w:color w:val="000000"/>
          <w:sz w:val="28"/>
        </w:rPr>
        <w:t xml:space="preserve">林莉君  </w:t>
      </w:r>
      <w:r w:rsidR="002B76CD" w:rsidRPr="002B76CD">
        <w:rPr>
          <w:rFonts w:ascii="楷体" w:eastAsia="楷体" w:hAnsi="楷体" w:hint="eastAsia"/>
          <w:color w:val="000000"/>
          <w:sz w:val="28"/>
        </w:rPr>
        <w:t>吴纯新</w:t>
      </w:r>
      <w:r w:rsidR="002B76CD" w:rsidRPr="002B76CD">
        <w:rPr>
          <w:rFonts w:ascii="楷体" w:eastAsia="楷体" w:hAnsi="楷体"/>
          <w:color w:val="000000"/>
          <w:sz w:val="28"/>
        </w:rPr>
        <w:t xml:space="preserve"> </w:t>
      </w:r>
      <w:r>
        <w:rPr>
          <w:rFonts w:ascii="楷体" w:eastAsia="楷体" w:hAnsi="楷体" w:hint="eastAsia"/>
          <w:color w:val="000000"/>
          <w:sz w:val="28"/>
        </w:rPr>
        <w:t xml:space="preserve"> </w:t>
      </w:r>
      <w:proofErr w:type="gramStart"/>
      <w:r w:rsidR="002B76CD" w:rsidRPr="002B76CD">
        <w:rPr>
          <w:rFonts w:ascii="楷体" w:eastAsia="楷体" w:hAnsi="楷体"/>
          <w:color w:val="000000"/>
          <w:sz w:val="28"/>
        </w:rPr>
        <w:t>魏依晨</w:t>
      </w:r>
      <w:proofErr w:type="gramEnd"/>
      <w:r w:rsidR="002B76CD" w:rsidRPr="002B76CD">
        <w:rPr>
          <w:rFonts w:ascii="楷体" w:eastAsia="楷体" w:hAnsi="楷体"/>
          <w:color w:val="000000"/>
          <w:sz w:val="28"/>
        </w:rPr>
        <w:t xml:space="preserve"> </w:t>
      </w:r>
      <w:r>
        <w:rPr>
          <w:rFonts w:ascii="楷体" w:eastAsia="楷体" w:hAnsi="楷体" w:hint="eastAsia"/>
          <w:color w:val="000000"/>
          <w:sz w:val="28"/>
        </w:rPr>
        <w:t xml:space="preserve"> 王婷婷  </w:t>
      </w:r>
      <w:r w:rsidR="002B76CD" w:rsidRPr="002B76CD">
        <w:rPr>
          <w:rFonts w:ascii="楷体" w:eastAsia="楷体" w:hAnsi="楷体" w:hint="eastAsia"/>
          <w:color w:val="000000"/>
          <w:sz w:val="28"/>
        </w:rPr>
        <w:t>张佳星</w:t>
      </w:r>
    </w:p>
    <w:p w14:paraId="1ECEFA04" w14:textId="1EF17D99" w:rsidR="002B76CD" w:rsidRPr="002B76CD" w:rsidRDefault="002B76CD" w:rsidP="002B76CD">
      <w:pPr>
        <w:rPr>
          <w:rFonts w:ascii="楷体" w:eastAsia="楷体" w:hAnsi="楷体"/>
          <w:color w:val="000000"/>
          <w:sz w:val="28"/>
        </w:rPr>
      </w:pPr>
      <w:r w:rsidRPr="002B76CD">
        <w:rPr>
          <w:rFonts w:ascii="楷体" w:eastAsia="楷体" w:hAnsi="楷体"/>
          <w:color w:val="000000"/>
          <w:sz w:val="28"/>
        </w:rPr>
        <w:t>李丽云</w:t>
      </w:r>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color w:val="000000"/>
          <w:sz w:val="28"/>
        </w:rPr>
        <w:t xml:space="preserve">马爱平 </w:t>
      </w:r>
      <w:r w:rsidR="00F87021">
        <w:rPr>
          <w:rFonts w:ascii="楷体" w:eastAsia="楷体" w:hAnsi="楷体" w:hint="eastAsia"/>
          <w:color w:val="000000"/>
          <w:sz w:val="28"/>
        </w:rPr>
        <w:t xml:space="preserve"> </w:t>
      </w:r>
      <w:r w:rsidRPr="002B76CD">
        <w:rPr>
          <w:rFonts w:ascii="楷体" w:eastAsia="楷体" w:hAnsi="楷体" w:hint="eastAsia"/>
          <w:color w:val="000000"/>
          <w:sz w:val="28"/>
        </w:rPr>
        <w:t>李</w:t>
      </w:r>
      <w:proofErr w:type="gramStart"/>
      <w:r w:rsidRPr="002B76CD">
        <w:rPr>
          <w:rFonts w:ascii="楷体" w:eastAsia="楷体" w:hAnsi="楷体" w:hint="eastAsia"/>
          <w:color w:val="000000"/>
          <w:sz w:val="28"/>
        </w:rPr>
        <w:t>诏宇</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color w:val="000000"/>
          <w:sz w:val="28"/>
        </w:rPr>
        <w:t>雍</w:t>
      </w:r>
      <w:proofErr w:type="gramEnd"/>
      <w:r w:rsidRPr="002B76CD">
        <w:rPr>
          <w:rFonts w:ascii="楷体" w:eastAsia="楷体" w:hAnsi="楷体"/>
          <w:color w:val="000000"/>
          <w:sz w:val="28"/>
        </w:rPr>
        <w:t xml:space="preserve">黎 </w:t>
      </w:r>
      <w:r w:rsidR="00F87021">
        <w:rPr>
          <w:rFonts w:ascii="楷体" w:eastAsia="楷体" w:hAnsi="楷体" w:hint="eastAsia"/>
          <w:color w:val="000000"/>
          <w:sz w:val="28"/>
        </w:rPr>
        <w:t xml:space="preserve"> </w:t>
      </w:r>
      <w:r w:rsidRPr="002B76CD">
        <w:rPr>
          <w:rFonts w:ascii="楷体" w:eastAsia="楷体" w:hAnsi="楷体"/>
          <w:color w:val="000000"/>
          <w:sz w:val="28"/>
        </w:rPr>
        <w:t>盛利</w:t>
      </w:r>
      <w:r>
        <w:rPr>
          <w:rFonts w:ascii="楷体" w:eastAsia="楷体" w:hAnsi="楷体" w:hint="eastAsia"/>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hint="eastAsia"/>
          <w:color w:val="000000"/>
          <w:sz w:val="28"/>
        </w:rPr>
        <w:t>刘垠</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r w:rsidRPr="002B76CD">
        <w:rPr>
          <w:rFonts w:ascii="楷体" w:eastAsia="楷体" w:hAnsi="楷体" w:hint="eastAsia"/>
          <w:color w:val="000000"/>
          <w:sz w:val="28"/>
        </w:rPr>
        <w:t>张强</w:t>
      </w:r>
      <w:r w:rsidRPr="002B76CD">
        <w:rPr>
          <w:rFonts w:ascii="楷体" w:eastAsia="楷体" w:hAnsi="楷体"/>
          <w:color w:val="000000"/>
          <w:sz w:val="28"/>
        </w:rPr>
        <w:t xml:space="preserve"> </w:t>
      </w:r>
      <w:r w:rsidR="00F87021">
        <w:rPr>
          <w:rFonts w:ascii="楷体" w:eastAsia="楷体" w:hAnsi="楷体" w:hint="eastAsia"/>
          <w:color w:val="000000"/>
          <w:sz w:val="28"/>
        </w:rPr>
        <w:t xml:space="preserve"> </w:t>
      </w:r>
      <w:proofErr w:type="gramStart"/>
      <w:r w:rsidRPr="002B76CD">
        <w:rPr>
          <w:rFonts w:ascii="楷体" w:eastAsia="楷体" w:hAnsi="楷体"/>
          <w:color w:val="000000"/>
          <w:sz w:val="28"/>
        </w:rPr>
        <w:t>何星辉</w:t>
      </w:r>
      <w:proofErr w:type="gramEnd"/>
      <w:r w:rsidRPr="002B76CD">
        <w:rPr>
          <w:rFonts w:ascii="楷体" w:eastAsia="楷体" w:hAnsi="楷体"/>
          <w:color w:val="000000"/>
          <w:sz w:val="28"/>
        </w:rPr>
        <w:t xml:space="preserve"> </w:t>
      </w:r>
    </w:p>
    <w:p w14:paraId="28292C7E" w14:textId="77777777" w:rsidR="002B76CD" w:rsidRDefault="002B76CD" w:rsidP="002B76CD">
      <w:pPr>
        <w:rPr>
          <w:rFonts w:ascii="楷体" w:eastAsia="楷体" w:hAnsi="楷体"/>
          <w:color w:val="000000"/>
          <w:sz w:val="28"/>
        </w:rPr>
      </w:pPr>
    </w:p>
    <w:p w14:paraId="68298E29" w14:textId="60AF62C6" w:rsidR="00602DE7" w:rsidRPr="00602DE7" w:rsidRDefault="00602DE7" w:rsidP="002B76CD">
      <w:pPr>
        <w:rPr>
          <w:rFonts w:ascii="楷体" w:eastAsia="楷体" w:hAnsi="楷体"/>
          <w:color w:val="000000"/>
          <w:sz w:val="28"/>
        </w:rPr>
      </w:pPr>
      <w:r>
        <w:rPr>
          <w:rFonts w:ascii="楷体" w:eastAsia="楷体" w:hAnsi="楷体" w:hint="eastAsia"/>
          <w:color w:val="000000"/>
          <w:sz w:val="28"/>
        </w:rPr>
        <w:t>编辑（</w:t>
      </w:r>
      <w:r w:rsidRPr="00602DE7">
        <w:rPr>
          <w:rFonts w:ascii="楷体" w:eastAsia="楷体" w:hAnsi="楷体" w:hint="eastAsia"/>
          <w:color w:val="000000"/>
          <w:sz w:val="28"/>
        </w:rPr>
        <w:t>集体</w:t>
      </w:r>
      <w:r>
        <w:rPr>
          <w:rFonts w:ascii="楷体" w:eastAsia="楷体" w:hAnsi="楷体" w:hint="eastAsia"/>
          <w:color w:val="000000"/>
          <w:sz w:val="28"/>
        </w:rPr>
        <w:t>）</w:t>
      </w:r>
    </w:p>
    <w:p w14:paraId="3B1E7CCD" w14:textId="5FFBE141" w:rsidR="00602DE7" w:rsidRPr="00F87021" w:rsidRDefault="00602DE7" w:rsidP="002B76CD">
      <w:pPr>
        <w:rPr>
          <w:rFonts w:ascii="楷体" w:eastAsia="楷体" w:hAnsi="楷体"/>
          <w:color w:val="000000"/>
          <w:sz w:val="28"/>
        </w:rPr>
        <w:sectPr w:rsidR="00602DE7" w:rsidRPr="00F87021" w:rsidSect="00A15C73">
          <w:headerReference w:type="even" r:id="rId7"/>
          <w:headerReference w:type="default" r:id="rId8"/>
          <w:pgSz w:w="11906" w:h="16838"/>
          <w:pgMar w:top="1440" w:right="1247" w:bottom="1440" w:left="1247" w:header="851" w:footer="1418" w:gutter="0"/>
          <w:pgNumType w:fmt="numberInDash"/>
          <w:cols w:space="425"/>
          <w:docGrid w:type="lines" w:linePitch="312"/>
        </w:sectPr>
      </w:pPr>
      <w:r w:rsidRPr="00602DE7">
        <w:rPr>
          <w:rFonts w:ascii="楷体" w:eastAsia="楷体" w:hAnsi="楷体" w:hint="eastAsia"/>
          <w:color w:val="000000"/>
          <w:sz w:val="28"/>
        </w:rPr>
        <w:t xml:space="preserve">李坤 刘莉 陈瑜 </w:t>
      </w:r>
      <w:r w:rsidRPr="00F87021">
        <w:rPr>
          <w:rFonts w:ascii="楷体" w:eastAsia="楷体" w:hAnsi="楷体" w:hint="eastAsia"/>
          <w:color w:val="000000"/>
          <w:sz w:val="28"/>
        </w:rPr>
        <w:t>滕继</w:t>
      </w:r>
      <w:proofErr w:type="gramStart"/>
      <w:r w:rsidRPr="00F87021">
        <w:rPr>
          <w:rFonts w:ascii="楷体" w:eastAsia="楷体" w:hAnsi="楷体" w:hint="eastAsia"/>
          <w:color w:val="000000"/>
          <w:sz w:val="28"/>
        </w:rPr>
        <w:t>濮</w:t>
      </w:r>
      <w:proofErr w:type="gramEnd"/>
      <w:r>
        <w:rPr>
          <w:rFonts w:ascii="楷体" w:eastAsia="楷体" w:hAnsi="楷体" w:hint="eastAsia"/>
          <w:color w:val="000000"/>
          <w:sz w:val="28"/>
        </w:rPr>
        <w:t xml:space="preserve">  林莉君  王婷婷  </w:t>
      </w:r>
      <w:proofErr w:type="gramStart"/>
      <w:r>
        <w:rPr>
          <w:rFonts w:ascii="楷体" w:eastAsia="楷体" w:hAnsi="楷体" w:hint="eastAsia"/>
          <w:color w:val="000000"/>
          <w:sz w:val="28"/>
        </w:rPr>
        <w:t>侯萌</w:t>
      </w:r>
      <w:proofErr w:type="gramEnd"/>
      <w:r>
        <w:rPr>
          <w:rFonts w:ascii="楷体" w:eastAsia="楷体" w:hAnsi="楷体" w:hint="eastAsia"/>
          <w:color w:val="000000"/>
          <w:sz w:val="28"/>
        </w:rPr>
        <w:t xml:space="preserve"> 王郁  </w:t>
      </w:r>
      <w:r w:rsidRPr="00602DE7">
        <w:rPr>
          <w:rFonts w:ascii="楷体" w:eastAsia="楷体" w:hAnsi="楷体" w:hint="eastAsia"/>
          <w:color w:val="000000"/>
          <w:sz w:val="28"/>
        </w:rPr>
        <w:t>胡兆珀</w:t>
      </w:r>
      <w:r>
        <w:rPr>
          <w:rFonts w:ascii="楷体" w:eastAsia="楷体" w:hAnsi="楷体" w:hint="eastAsia"/>
          <w:color w:val="000000"/>
          <w:sz w:val="28"/>
        </w:rPr>
        <w:t xml:space="preserve"> 彭东 张琦</w:t>
      </w:r>
    </w:p>
    <w:p w14:paraId="60E83FFC" w14:textId="77777777" w:rsidR="005742E5" w:rsidRDefault="005742E5" w:rsidP="005742E5">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中国新闻奖系列报道作品完整目录</w:t>
      </w:r>
    </w:p>
    <w:tbl>
      <w:tblPr>
        <w:tblW w:w="9713" w:type="dxa"/>
        <w:tblInd w:w="-29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942"/>
        <w:gridCol w:w="2602"/>
        <w:gridCol w:w="849"/>
        <w:gridCol w:w="992"/>
        <w:gridCol w:w="1559"/>
        <w:gridCol w:w="996"/>
        <w:gridCol w:w="942"/>
      </w:tblGrid>
      <w:tr w:rsidR="005742E5" w14:paraId="5BC281C7" w14:textId="77777777" w:rsidTr="009F3014">
        <w:trPr>
          <w:trHeight w:hRule="exact" w:val="680"/>
        </w:trPr>
        <w:tc>
          <w:tcPr>
            <w:tcW w:w="1773" w:type="dxa"/>
            <w:gridSpan w:val="2"/>
            <w:tcBorders>
              <w:bottom w:val="single" w:sz="4" w:space="0" w:color="auto"/>
            </w:tcBorders>
            <w:vAlign w:val="center"/>
          </w:tcPr>
          <w:p w14:paraId="48EBA3E7" w14:textId="77777777" w:rsidR="005742E5" w:rsidRDefault="005742E5" w:rsidP="009F3014">
            <w:pPr>
              <w:snapToGrid w:val="0"/>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940" w:type="dxa"/>
            <w:gridSpan w:val="6"/>
            <w:tcBorders>
              <w:bottom w:val="single" w:sz="4" w:space="0" w:color="auto"/>
            </w:tcBorders>
            <w:vAlign w:val="center"/>
          </w:tcPr>
          <w:p w14:paraId="12FBAA57" w14:textId="77777777" w:rsidR="005742E5" w:rsidRDefault="005742E5" w:rsidP="009F3014">
            <w:pPr>
              <w:snapToGrid w:val="0"/>
              <w:ind w:firstLine="560"/>
              <w:jc w:val="center"/>
              <w:rPr>
                <w:rFonts w:ascii="华文中宋" w:eastAsia="宋体" w:hAnsi="华文中宋"/>
                <w:color w:val="000000"/>
                <w:sz w:val="28"/>
                <w:szCs w:val="28"/>
              </w:rPr>
            </w:pPr>
            <w:r>
              <w:rPr>
                <w:rFonts w:ascii="宋体" w:eastAsia="宋体" w:hAnsi="宋体" w:cs="宋体" w:hint="eastAsia"/>
                <w:b/>
                <w:bCs/>
                <w:color w:val="000000"/>
                <w:sz w:val="36"/>
                <w:szCs w:val="36"/>
                <w:shd w:val="clear" w:color="auto" w:fill="FFFFFF"/>
              </w:rPr>
              <w:t>高质量发展调研行</w:t>
            </w:r>
          </w:p>
        </w:tc>
      </w:tr>
      <w:tr w:rsidR="005742E5" w14:paraId="64F3B95A" w14:textId="77777777" w:rsidTr="009F3014">
        <w:tblPrEx>
          <w:tblBorders>
            <w:bottom w:val="single" w:sz="4" w:space="0" w:color="auto"/>
          </w:tblBorders>
        </w:tblPrEx>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4FF995A5" w14:textId="77777777" w:rsidR="005742E5" w:rsidRDefault="005742E5" w:rsidP="009F3014">
            <w:pPr>
              <w:snapToGrid w:val="0"/>
              <w:spacing w:line="34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4EEB96D" w14:textId="77777777" w:rsidR="005742E5" w:rsidRDefault="005742E5" w:rsidP="009F3014">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单篇作品标题</w:t>
            </w:r>
          </w:p>
        </w:tc>
        <w:tc>
          <w:tcPr>
            <w:tcW w:w="849" w:type="dxa"/>
            <w:tcBorders>
              <w:top w:val="single" w:sz="4" w:space="0" w:color="auto"/>
              <w:left w:val="single" w:sz="4" w:space="0" w:color="auto"/>
              <w:bottom w:val="single" w:sz="4" w:space="0" w:color="auto"/>
              <w:right w:val="single" w:sz="4" w:space="0" w:color="auto"/>
            </w:tcBorders>
            <w:vAlign w:val="center"/>
          </w:tcPr>
          <w:p w14:paraId="454C664F" w14:textId="77777777" w:rsidR="005742E5" w:rsidRDefault="005742E5" w:rsidP="009F3014">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体裁</w:t>
            </w:r>
          </w:p>
        </w:tc>
        <w:tc>
          <w:tcPr>
            <w:tcW w:w="992" w:type="dxa"/>
            <w:tcBorders>
              <w:top w:val="single" w:sz="4" w:space="0" w:color="auto"/>
              <w:left w:val="single" w:sz="4" w:space="0" w:color="auto"/>
              <w:bottom w:val="single" w:sz="4" w:space="0" w:color="auto"/>
              <w:right w:val="single" w:sz="4" w:space="0" w:color="auto"/>
            </w:tcBorders>
            <w:vAlign w:val="center"/>
          </w:tcPr>
          <w:p w14:paraId="1EFDCB21" w14:textId="77777777" w:rsidR="005742E5" w:rsidRDefault="005742E5" w:rsidP="009F3014">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1559" w:type="dxa"/>
            <w:tcBorders>
              <w:top w:val="single" w:sz="4" w:space="0" w:color="auto"/>
              <w:left w:val="single" w:sz="4" w:space="0" w:color="auto"/>
              <w:bottom w:val="single" w:sz="4" w:space="0" w:color="auto"/>
              <w:right w:val="single" w:sz="4" w:space="0" w:color="auto"/>
            </w:tcBorders>
            <w:vAlign w:val="center"/>
          </w:tcPr>
          <w:p w14:paraId="09667015" w14:textId="77777777" w:rsidR="005742E5" w:rsidRDefault="005742E5" w:rsidP="009F3014">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996" w:type="dxa"/>
            <w:tcBorders>
              <w:top w:val="single" w:sz="4" w:space="0" w:color="auto"/>
              <w:left w:val="single" w:sz="4" w:space="0" w:color="auto"/>
              <w:bottom w:val="single" w:sz="4" w:space="0" w:color="auto"/>
              <w:right w:val="single" w:sz="4" w:space="0" w:color="auto"/>
            </w:tcBorders>
            <w:vAlign w:val="center"/>
          </w:tcPr>
          <w:p w14:paraId="39E686DC" w14:textId="77777777" w:rsidR="005742E5" w:rsidRDefault="005742E5" w:rsidP="009F3014">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tc>
        <w:tc>
          <w:tcPr>
            <w:tcW w:w="942" w:type="dxa"/>
            <w:tcBorders>
              <w:top w:val="single" w:sz="4" w:space="0" w:color="auto"/>
              <w:left w:val="single" w:sz="4" w:space="0" w:color="auto"/>
              <w:bottom w:val="single" w:sz="4" w:space="0" w:color="auto"/>
              <w:right w:val="single" w:sz="4" w:space="0" w:color="auto"/>
            </w:tcBorders>
            <w:vAlign w:val="center"/>
          </w:tcPr>
          <w:p w14:paraId="5BD0665C" w14:textId="77777777" w:rsidR="005742E5" w:rsidRDefault="005742E5" w:rsidP="009F3014">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rsidR="005742E5" w14:paraId="440666AC" w14:textId="77777777" w:rsidTr="009F3014">
        <w:tblPrEx>
          <w:tblBorders>
            <w:bottom w:val="single" w:sz="4" w:space="0" w:color="auto"/>
          </w:tblBorders>
        </w:tblPrEx>
        <w:trPr>
          <w:trHeight w:hRule="exact" w:val="624"/>
        </w:trPr>
        <w:tc>
          <w:tcPr>
            <w:tcW w:w="831" w:type="dxa"/>
            <w:tcBorders>
              <w:top w:val="single" w:sz="4" w:space="0" w:color="auto"/>
              <w:bottom w:val="single" w:sz="4" w:space="0" w:color="auto"/>
            </w:tcBorders>
            <w:vAlign w:val="center"/>
          </w:tcPr>
          <w:p w14:paraId="751A9B0B"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w:t>
            </w:r>
          </w:p>
        </w:tc>
        <w:tc>
          <w:tcPr>
            <w:tcW w:w="3544" w:type="dxa"/>
            <w:gridSpan w:val="2"/>
            <w:tcBorders>
              <w:top w:val="single" w:sz="4" w:space="0" w:color="auto"/>
              <w:bottom w:val="single" w:sz="4" w:space="0" w:color="auto"/>
            </w:tcBorders>
            <w:vAlign w:val="center"/>
          </w:tcPr>
          <w:p w14:paraId="18BADDAC" w14:textId="77777777" w:rsidR="005742E5" w:rsidRDefault="005742E5" w:rsidP="009F3014">
            <w:pPr>
              <w:snapToGrid w:val="0"/>
              <w:rPr>
                <w:rFonts w:ascii="宋体" w:eastAsia="宋体" w:hAnsi="宋体" w:cs="宋体"/>
                <w:color w:val="000000"/>
                <w:sz w:val="21"/>
                <w:szCs w:val="21"/>
              </w:rPr>
            </w:pPr>
            <w:r>
              <w:rPr>
                <w:rFonts w:ascii="宋体" w:eastAsia="宋体" w:hAnsi="宋体" w:cs="宋体" w:hint="eastAsia"/>
                <w:color w:val="000000"/>
                <w:sz w:val="21"/>
                <w:szCs w:val="21"/>
                <w:shd w:val="clear" w:color="auto" w:fill="FFFFFF"/>
              </w:rPr>
              <w:t>潮涌浦江 创新铸就高端产业新辉煌</w:t>
            </w:r>
          </w:p>
        </w:tc>
        <w:tc>
          <w:tcPr>
            <w:tcW w:w="849" w:type="dxa"/>
            <w:tcBorders>
              <w:top w:val="single" w:sz="4" w:space="0" w:color="auto"/>
              <w:bottom w:val="single" w:sz="4" w:space="0" w:color="auto"/>
            </w:tcBorders>
            <w:vAlign w:val="center"/>
          </w:tcPr>
          <w:p w14:paraId="53D6DFE2" w14:textId="77777777" w:rsidR="005742E5" w:rsidRDefault="005742E5" w:rsidP="009F3014">
            <w:pPr>
              <w:snapToGrid w:val="0"/>
              <w:rPr>
                <w:rFonts w:ascii="宋体" w:eastAsia="宋体" w:hAnsi="宋体" w:cs="宋体"/>
                <w:color w:val="000000"/>
                <w:sz w:val="21"/>
                <w:szCs w:val="21"/>
              </w:rPr>
            </w:pPr>
            <w:r>
              <w:rPr>
                <w:rFonts w:ascii="宋体" w:eastAsia="宋体" w:hAnsi="宋体" w:cs="宋体" w:hint="eastAsia"/>
                <w:color w:val="000000"/>
                <w:sz w:val="21"/>
                <w:szCs w:val="21"/>
              </w:rPr>
              <w:t>通讯</w:t>
            </w:r>
          </w:p>
        </w:tc>
        <w:tc>
          <w:tcPr>
            <w:tcW w:w="992" w:type="dxa"/>
            <w:tcBorders>
              <w:top w:val="single" w:sz="4" w:space="0" w:color="auto"/>
              <w:bottom w:val="single" w:sz="4" w:space="0" w:color="auto"/>
            </w:tcBorders>
            <w:vAlign w:val="center"/>
          </w:tcPr>
          <w:p w14:paraId="7557B71E" w14:textId="77777777" w:rsidR="005742E5" w:rsidRDefault="005742E5" w:rsidP="009F3014">
            <w:pPr>
              <w:snapToGrid w:val="0"/>
              <w:rPr>
                <w:rFonts w:ascii="宋体" w:eastAsia="宋体" w:hAnsi="宋体" w:cs="宋体"/>
                <w:color w:val="000000"/>
                <w:sz w:val="21"/>
                <w:szCs w:val="21"/>
              </w:rPr>
            </w:pPr>
            <w:r>
              <w:rPr>
                <w:rFonts w:ascii="宋体" w:eastAsia="宋体" w:hAnsi="宋体" w:cs="宋体" w:hint="eastAsia"/>
                <w:color w:val="000000"/>
                <w:sz w:val="21"/>
                <w:szCs w:val="21"/>
              </w:rPr>
              <w:t>2375</w:t>
            </w:r>
          </w:p>
        </w:tc>
        <w:tc>
          <w:tcPr>
            <w:tcW w:w="1559" w:type="dxa"/>
            <w:tcBorders>
              <w:top w:val="single" w:sz="4" w:space="0" w:color="auto"/>
              <w:bottom w:val="single" w:sz="4" w:space="0" w:color="auto"/>
            </w:tcBorders>
            <w:vAlign w:val="center"/>
          </w:tcPr>
          <w:p w14:paraId="4118E7D2" w14:textId="77777777" w:rsidR="005742E5" w:rsidRDefault="005742E5" w:rsidP="009F3014">
            <w:pPr>
              <w:snapToGrid w:val="0"/>
              <w:rPr>
                <w:rFonts w:ascii="宋体" w:eastAsia="宋体" w:hAnsi="宋体" w:cs="宋体"/>
                <w:color w:val="000000"/>
                <w:sz w:val="21"/>
                <w:szCs w:val="21"/>
              </w:rPr>
            </w:pPr>
            <w:r>
              <w:rPr>
                <w:rFonts w:ascii="宋体" w:eastAsia="宋体" w:hAnsi="宋体" w:cs="宋体" w:hint="eastAsia"/>
                <w:color w:val="000000"/>
                <w:sz w:val="21"/>
                <w:szCs w:val="21"/>
              </w:rPr>
              <w:t>2023年5月15日</w:t>
            </w:r>
          </w:p>
        </w:tc>
        <w:tc>
          <w:tcPr>
            <w:tcW w:w="996" w:type="dxa"/>
            <w:tcBorders>
              <w:top w:val="single" w:sz="4" w:space="0" w:color="auto"/>
              <w:bottom w:val="single" w:sz="4" w:space="0" w:color="auto"/>
            </w:tcBorders>
            <w:vAlign w:val="center"/>
          </w:tcPr>
          <w:p w14:paraId="738228BF" w14:textId="77777777" w:rsidR="005742E5" w:rsidRDefault="005742E5" w:rsidP="009F3014">
            <w:pPr>
              <w:snapToGrid w:val="0"/>
              <w:rPr>
                <w:rFonts w:ascii="宋体" w:eastAsia="宋体" w:hAnsi="宋体" w:cs="宋体"/>
                <w:color w:val="000000"/>
                <w:sz w:val="21"/>
                <w:szCs w:val="21"/>
              </w:rPr>
            </w:pPr>
            <w:r>
              <w:rPr>
                <w:rFonts w:ascii="宋体" w:eastAsia="宋体" w:hAnsi="宋体" w:cs="宋体" w:hint="eastAsia"/>
                <w:color w:val="000000"/>
                <w:sz w:val="21"/>
                <w:szCs w:val="21"/>
              </w:rPr>
              <w:t>1版</w:t>
            </w:r>
          </w:p>
        </w:tc>
        <w:tc>
          <w:tcPr>
            <w:tcW w:w="942" w:type="dxa"/>
            <w:tcBorders>
              <w:top w:val="single" w:sz="4" w:space="0" w:color="auto"/>
              <w:bottom w:val="single" w:sz="4" w:space="0" w:color="auto"/>
            </w:tcBorders>
            <w:vAlign w:val="center"/>
          </w:tcPr>
          <w:p w14:paraId="63620FD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代表作</w:t>
            </w:r>
          </w:p>
        </w:tc>
      </w:tr>
      <w:tr w:rsidR="005742E5" w14:paraId="4D243A80" w14:textId="77777777" w:rsidTr="009F3014">
        <w:tblPrEx>
          <w:tblBorders>
            <w:bottom w:val="single" w:sz="4" w:space="0" w:color="auto"/>
          </w:tblBorders>
        </w:tblPrEx>
        <w:trPr>
          <w:trHeight w:hRule="exact" w:val="624"/>
        </w:trPr>
        <w:tc>
          <w:tcPr>
            <w:tcW w:w="831" w:type="dxa"/>
            <w:vAlign w:val="center"/>
          </w:tcPr>
          <w:p w14:paraId="449DBDD5"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2</w:t>
            </w:r>
          </w:p>
        </w:tc>
        <w:tc>
          <w:tcPr>
            <w:tcW w:w="3544" w:type="dxa"/>
            <w:gridSpan w:val="2"/>
            <w:vAlign w:val="center"/>
          </w:tcPr>
          <w:p w14:paraId="72887D0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长三角</w:t>
            </w:r>
            <w:proofErr w:type="gramStart"/>
            <w:r>
              <w:rPr>
                <w:rFonts w:ascii="宋体" w:eastAsia="宋体" w:hAnsi="宋体" w:cs="宋体" w:hint="eastAsia"/>
                <w:color w:val="000000"/>
                <w:sz w:val="21"/>
                <w:szCs w:val="21"/>
                <w:shd w:val="clear" w:color="auto" w:fill="FFFFFF"/>
              </w:rPr>
              <w:t>共绘科创“同心圆”</w:t>
            </w:r>
            <w:proofErr w:type="gramEnd"/>
          </w:p>
        </w:tc>
        <w:tc>
          <w:tcPr>
            <w:tcW w:w="849" w:type="dxa"/>
            <w:vAlign w:val="center"/>
          </w:tcPr>
          <w:p w14:paraId="79325268"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1A90553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3306</w:t>
            </w:r>
          </w:p>
        </w:tc>
        <w:tc>
          <w:tcPr>
            <w:tcW w:w="1559" w:type="dxa"/>
            <w:vAlign w:val="center"/>
          </w:tcPr>
          <w:p w14:paraId="2E212AEB"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2023年6月9日</w:t>
            </w:r>
          </w:p>
        </w:tc>
        <w:tc>
          <w:tcPr>
            <w:tcW w:w="996" w:type="dxa"/>
            <w:vAlign w:val="center"/>
          </w:tcPr>
          <w:p w14:paraId="4978455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26094837"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335D75EA" w14:textId="77777777" w:rsidTr="009F3014">
        <w:tblPrEx>
          <w:tblBorders>
            <w:bottom w:val="single" w:sz="4" w:space="0" w:color="auto"/>
          </w:tblBorders>
        </w:tblPrEx>
        <w:trPr>
          <w:trHeight w:hRule="exact" w:val="624"/>
        </w:trPr>
        <w:tc>
          <w:tcPr>
            <w:tcW w:w="831" w:type="dxa"/>
            <w:vAlign w:val="center"/>
          </w:tcPr>
          <w:p w14:paraId="01E51626"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3</w:t>
            </w:r>
          </w:p>
        </w:tc>
        <w:tc>
          <w:tcPr>
            <w:tcW w:w="3544" w:type="dxa"/>
            <w:gridSpan w:val="2"/>
            <w:vAlign w:val="center"/>
          </w:tcPr>
          <w:p w14:paraId="4C8F548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创新驱动长三角高质量发展</w:t>
            </w:r>
          </w:p>
        </w:tc>
        <w:tc>
          <w:tcPr>
            <w:tcW w:w="849" w:type="dxa"/>
            <w:vAlign w:val="center"/>
          </w:tcPr>
          <w:p w14:paraId="31AA4C4F"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6D3E42F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1040</w:t>
            </w:r>
          </w:p>
        </w:tc>
        <w:tc>
          <w:tcPr>
            <w:tcW w:w="1559" w:type="dxa"/>
            <w:vAlign w:val="center"/>
          </w:tcPr>
          <w:p w14:paraId="089B2C5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2023年6月12日</w:t>
            </w:r>
          </w:p>
        </w:tc>
        <w:tc>
          <w:tcPr>
            <w:tcW w:w="996" w:type="dxa"/>
            <w:vAlign w:val="center"/>
          </w:tcPr>
          <w:p w14:paraId="4401955F"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0BCC3016"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0D14A1CA" w14:textId="77777777" w:rsidTr="009F3014">
        <w:tblPrEx>
          <w:tblBorders>
            <w:bottom w:val="single" w:sz="4" w:space="0" w:color="auto"/>
          </w:tblBorders>
        </w:tblPrEx>
        <w:trPr>
          <w:trHeight w:hRule="exact" w:val="624"/>
        </w:trPr>
        <w:tc>
          <w:tcPr>
            <w:tcW w:w="831" w:type="dxa"/>
            <w:vAlign w:val="center"/>
          </w:tcPr>
          <w:p w14:paraId="23815525"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4</w:t>
            </w:r>
          </w:p>
        </w:tc>
        <w:tc>
          <w:tcPr>
            <w:tcW w:w="3544" w:type="dxa"/>
            <w:gridSpan w:val="2"/>
            <w:vAlign w:val="center"/>
          </w:tcPr>
          <w:p w14:paraId="33AC3CB1"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为有创新活水来</w:t>
            </w:r>
          </w:p>
        </w:tc>
        <w:tc>
          <w:tcPr>
            <w:tcW w:w="849" w:type="dxa"/>
            <w:vAlign w:val="center"/>
          </w:tcPr>
          <w:p w14:paraId="71A11A61"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4C7DF16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2920</w:t>
            </w:r>
          </w:p>
        </w:tc>
        <w:tc>
          <w:tcPr>
            <w:tcW w:w="1559" w:type="dxa"/>
            <w:vAlign w:val="center"/>
          </w:tcPr>
          <w:p w14:paraId="16A2C121"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2023年6月13日</w:t>
            </w:r>
          </w:p>
        </w:tc>
        <w:tc>
          <w:tcPr>
            <w:tcW w:w="996" w:type="dxa"/>
            <w:vAlign w:val="center"/>
          </w:tcPr>
          <w:p w14:paraId="7CD7D81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7F8ADB86"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28F135D3" w14:textId="77777777" w:rsidTr="009F3014">
        <w:tblPrEx>
          <w:tblBorders>
            <w:bottom w:val="single" w:sz="4" w:space="0" w:color="auto"/>
          </w:tblBorders>
        </w:tblPrEx>
        <w:trPr>
          <w:trHeight w:hRule="exact" w:val="624"/>
        </w:trPr>
        <w:tc>
          <w:tcPr>
            <w:tcW w:w="831" w:type="dxa"/>
            <w:vAlign w:val="center"/>
          </w:tcPr>
          <w:p w14:paraId="6B8F6A78"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5</w:t>
            </w:r>
          </w:p>
        </w:tc>
        <w:tc>
          <w:tcPr>
            <w:tcW w:w="3544" w:type="dxa"/>
            <w:gridSpan w:val="2"/>
            <w:vAlign w:val="center"/>
          </w:tcPr>
          <w:p w14:paraId="77F45E40"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创新潮涌 鹭岛扬帆</w:t>
            </w:r>
          </w:p>
        </w:tc>
        <w:tc>
          <w:tcPr>
            <w:tcW w:w="849" w:type="dxa"/>
            <w:vAlign w:val="center"/>
          </w:tcPr>
          <w:p w14:paraId="74D0A360"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031889E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1828</w:t>
            </w:r>
          </w:p>
        </w:tc>
        <w:tc>
          <w:tcPr>
            <w:tcW w:w="1559" w:type="dxa"/>
            <w:vAlign w:val="center"/>
          </w:tcPr>
          <w:p w14:paraId="5F6EDEF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2023年6月26日</w:t>
            </w:r>
          </w:p>
        </w:tc>
        <w:tc>
          <w:tcPr>
            <w:tcW w:w="996" w:type="dxa"/>
            <w:vAlign w:val="center"/>
          </w:tcPr>
          <w:p w14:paraId="3B6BD211"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3266B317"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7824661E" w14:textId="77777777" w:rsidTr="009F3014">
        <w:tblPrEx>
          <w:tblBorders>
            <w:bottom w:val="single" w:sz="4" w:space="0" w:color="auto"/>
          </w:tblBorders>
        </w:tblPrEx>
        <w:trPr>
          <w:trHeight w:hRule="exact" w:val="624"/>
        </w:trPr>
        <w:tc>
          <w:tcPr>
            <w:tcW w:w="831" w:type="dxa"/>
            <w:vAlign w:val="center"/>
          </w:tcPr>
          <w:p w14:paraId="48AAA988"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6</w:t>
            </w:r>
          </w:p>
        </w:tc>
        <w:tc>
          <w:tcPr>
            <w:tcW w:w="3544" w:type="dxa"/>
            <w:gridSpan w:val="2"/>
            <w:vAlign w:val="center"/>
          </w:tcPr>
          <w:p w14:paraId="5636A3FE"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潮平岸阔 风正帆悬</w:t>
            </w:r>
          </w:p>
        </w:tc>
        <w:tc>
          <w:tcPr>
            <w:tcW w:w="849" w:type="dxa"/>
            <w:vAlign w:val="center"/>
          </w:tcPr>
          <w:p w14:paraId="093E1C1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2EC88FE0"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1927</w:t>
            </w:r>
          </w:p>
        </w:tc>
        <w:tc>
          <w:tcPr>
            <w:tcW w:w="1559" w:type="dxa"/>
            <w:vAlign w:val="center"/>
          </w:tcPr>
          <w:p w14:paraId="5F443EF8"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2023年7月3日</w:t>
            </w:r>
          </w:p>
        </w:tc>
        <w:tc>
          <w:tcPr>
            <w:tcW w:w="996" w:type="dxa"/>
            <w:vAlign w:val="center"/>
          </w:tcPr>
          <w:p w14:paraId="58308B94"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2版</w:t>
            </w:r>
          </w:p>
        </w:tc>
        <w:tc>
          <w:tcPr>
            <w:tcW w:w="942" w:type="dxa"/>
            <w:vAlign w:val="center"/>
          </w:tcPr>
          <w:p w14:paraId="5967A4A6"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2EF4E14F" w14:textId="77777777" w:rsidTr="009F3014">
        <w:tblPrEx>
          <w:tblBorders>
            <w:bottom w:val="single" w:sz="4" w:space="0" w:color="auto"/>
          </w:tblBorders>
        </w:tblPrEx>
        <w:trPr>
          <w:trHeight w:hRule="exact" w:val="624"/>
        </w:trPr>
        <w:tc>
          <w:tcPr>
            <w:tcW w:w="831" w:type="dxa"/>
            <w:vAlign w:val="center"/>
          </w:tcPr>
          <w:p w14:paraId="276E89BB"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7</w:t>
            </w:r>
          </w:p>
        </w:tc>
        <w:tc>
          <w:tcPr>
            <w:tcW w:w="3544" w:type="dxa"/>
            <w:gridSpan w:val="2"/>
            <w:vAlign w:val="center"/>
          </w:tcPr>
          <w:p w14:paraId="56A6961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创新潮涌燕赵大地</w:t>
            </w:r>
          </w:p>
        </w:tc>
        <w:tc>
          <w:tcPr>
            <w:tcW w:w="849" w:type="dxa"/>
            <w:vAlign w:val="center"/>
          </w:tcPr>
          <w:p w14:paraId="4FD8AAF3"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462307C4"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1827</w:t>
            </w:r>
          </w:p>
        </w:tc>
        <w:tc>
          <w:tcPr>
            <w:tcW w:w="1559" w:type="dxa"/>
            <w:vAlign w:val="center"/>
          </w:tcPr>
          <w:p w14:paraId="48EDBBBA"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2023年7月24日</w:t>
            </w:r>
          </w:p>
        </w:tc>
        <w:tc>
          <w:tcPr>
            <w:tcW w:w="996" w:type="dxa"/>
            <w:vAlign w:val="center"/>
          </w:tcPr>
          <w:p w14:paraId="63479A0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4CECAEA5"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40B847B9" w14:textId="77777777" w:rsidTr="009F3014">
        <w:tblPrEx>
          <w:tblBorders>
            <w:bottom w:val="single" w:sz="4" w:space="0" w:color="auto"/>
          </w:tblBorders>
        </w:tblPrEx>
        <w:trPr>
          <w:trHeight w:hRule="exact" w:val="624"/>
        </w:trPr>
        <w:tc>
          <w:tcPr>
            <w:tcW w:w="831" w:type="dxa"/>
            <w:vAlign w:val="center"/>
          </w:tcPr>
          <w:p w14:paraId="037466B9"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8</w:t>
            </w:r>
          </w:p>
        </w:tc>
        <w:tc>
          <w:tcPr>
            <w:tcW w:w="3544" w:type="dxa"/>
            <w:gridSpan w:val="2"/>
            <w:vAlign w:val="center"/>
          </w:tcPr>
          <w:p w14:paraId="23958493"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山东：奏响绿色低碳高质量发展主旋律</w:t>
            </w:r>
          </w:p>
        </w:tc>
        <w:tc>
          <w:tcPr>
            <w:tcW w:w="849" w:type="dxa"/>
            <w:vAlign w:val="center"/>
          </w:tcPr>
          <w:p w14:paraId="3A0BCC2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71A4ACD7"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1353</w:t>
            </w:r>
          </w:p>
        </w:tc>
        <w:tc>
          <w:tcPr>
            <w:tcW w:w="1559" w:type="dxa"/>
            <w:vAlign w:val="center"/>
          </w:tcPr>
          <w:p w14:paraId="5587B3C8"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2023年7月31日</w:t>
            </w:r>
          </w:p>
        </w:tc>
        <w:tc>
          <w:tcPr>
            <w:tcW w:w="996" w:type="dxa"/>
            <w:vAlign w:val="center"/>
          </w:tcPr>
          <w:p w14:paraId="5208ED47"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2版</w:t>
            </w:r>
          </w:p>
        </w:tc>
        <w:tc>
          <w:tcPr>
            <w:tcW w:w="942" w:type="dxa"/>
            <w:vAlign w:val="center"/>
          </w:tcPr>
          <w:p w14:paraId="3B838CAB"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78C08357" w14:textId="77777777" w:rsidTr="009F3014">
        <w:tblPrEx>
          <w:tblBorders>
            <w:bottom w:val="single" w:sz="4" w:space="0" w:color="auto"/>
          </w:tblBorders>
        </w:tblPrEx>
        <w:trPr>
          <w:trHeight w:hRule="exact" w:val="624"/>
        </w:trPr>
        <w:tc>
          <w:tcPr>
            <w:tcW w:w="831" w:type="dxa"/>
            <w:vAlign w:val="center"/>
          </w:tcPr>
          <w:p w14:paraId="78A4689C"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9</w:t>
            </w:r>
          </w:p>
        </w:tc>
        <w:tc>
          <w:tcPr>
            <w:tcW w:w="3544" w:type="dxa"/>
            <w:gridSpan w:val="2"/>
            <w:vAlign w:val="center"/>
          </w:tcPr>
          <w:p w14:paraId="564E11CC"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以新旧动能转换点燃高质量发展新引擎</w:t>
            </w:r>
          </w:p>
        </w:tc>
        <w:tc>
          <w:tcPr>
            <w:tcW w:w="849" w:type="dxa"/>
            <w:vAlign w:val="center"/>
          </w:tcPr>
          <w:p w14:paraId="0C0D92F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7FCB7E4B"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3121</w:t>
            </w:r>
          </w:p>
        </w:tc>
        <w:tc>
          <w:tcPr>
            <w:tcW w:w="1559" w:type="dxa"/>
            <w:vAlign w:val="center"/>
          </w:tcPr>
          <w:p w14:paraId="3CB8F36A"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2023年8月11日</w:t>
            </w:r>
          </w:p>
        </w:tc>
        <w:tc>
          <w:tcPr>
            <w:tcW w:w="996" w:type="dxa"/>
            <w:vAlign w:val="center"/>
          </w:tcPr>
          <w:p w14:paraId="1E5F0034"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3D978470"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329FBA21" w14:textId="77777777" w:rsidTr="009F3014">
        <w:tblPrEx>
          <w:tblBorders>
            <w:bottom w:val="single" w:sz="4" w:space="0" w:color="auto"/>
          </w:tblBorders>
        </w:tblPrEx>
        <w:trPr>
          <w:trHeight w:hRule="exact" w:val="624"/>
        </w:trPr>
        <w:tc>
          <w:tcPr>
            <w:tcW w:w="831" w:type="dxa"/>
            <w:vAlign w:val="center"/>
          </w:tcPr>
          <w:p w14:paraId="0C7BABD3"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10</w:t>
            </w:r>
          </w:p>
        </w:tc>
        <w:tc>
          <w:tcPr>
            <w:tcW w:w="3544" w:type="dxa"/>
            <w:gridSpan w:val="2"/>
            <w:vAlign w:val="center"/>
          </w:tcPr>
          <w:p w14:paraId="7F7B840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黑龙江在经济新蓝海中再起航</w:t>
            </w:r>
          </w:p>
        </w:tc>
        <w:tc>
          <w:tcPr>
            <w:tcW w:w="849" w:type="dxa"/>
            <w:vAlign w:val="center"/>
          </w:tcPr>
          <w:p w14:paraId="4084301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2A34F96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1796</w:t>
            </w:r>
          </w:p>
        </w:tc>
        <w:tc>
          <w:tcPr>
            <w:tcW w:w="1559" w:type="dxa"/>
            <w:vAlign w:val="center"/>
          </w:tcPr>
          <w:p w14:paraId="4D4FEC1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2023年9月7日</w:t>
            </w:r>
          </w:p>
        </w:tc>
        <w:tc>
          <w:tcPr>
            <w:tcW w:w="996" w:type="dxa"/>
            <w:vAlign w:val="center"/>
          </w:tcPr>
          <w:p w14:paraId="0E20C66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1A686963"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2C8BD9F4" w14:textId="77777777" w:rsidTr="009F3014">
        <w:tblPrEx>
          <w:tblBorders>
            <w:bottom w:val="single" w:sz="4" w:space="0" w:color="auto"/>
          </w:tblBorders>
        </w:tblPrEx>
        <w:trPr>
          <w:trHeight w:hRule="exact" w:val="624"/>
        </w:trPr>
        <w:tc>
          <w:tcPr>
            <w:tcW w:w="831" w:type="dxa"/>
            <w:vAlign w:val="center"/>
          </w:tcPr>
          <w:p w14:paraId="34B4628C"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11</w:t>
            </w:r>
          </w:p>
        </w:tc>
        <w:tc>
          <w:tcPr>
            <w:tcW w:w="3544" w:type="dxa"/>
            <w:gridSpan w:val="2"/>
            <w:vAlign w:val="center"/>
          </w:tcPr>
          <w:p w14:paraId="0735778B"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三秦大地，创新正激扬</w:t>
            </w:r>
          </w:p>
        </w:tc>
        <w:tc>
          <w:tcPr>
            <w:tcW w:w="849" w:type="dxa"/>
            <w:vAlign w:val="center"/>
          </w:tcPr>
          <w:p w14:paraId="2937CB71"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5C846D83"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2100</w:t>
            </w:r>
          </w:p>
        </w:tc>
        <w:tc>
          <w:tcPr>
            <w:tcW w:w="1559" w:type="dxa"/>
            <w:vAlign w:val="center"/>
          </w:tcPr>
          <w:p w14:paraId="5F6A350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2023年9月12日</w:t>
            </w:r>
          </w:p>
        </w:tc>
        <w:tc>
          <w:tcPr>
            <w:tcW w:w="996" w:type="dxa"/>
            <w:vAlign w:val="center"/>
          </w:tcPr>
          <w:p w14:paraId="0880F961"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56EBBBAE"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代表作</w:t>
            </w:r>
          </w:p>
        </w:tc>
      </w:tr>
      <w:tr w:rsidR="005742E5" w14:paraId="5D06FE42" w14:textId="77777777" w:rsidTr="009F3014">
        <w:tblPrEx>
          <w:tblBorders>
            <w:bottom w:val="single" w:sz="4" w:space="0" w:color="auto"/>
          </w:tblBorders>
        </w:tblPrEx>
        <w:trPr>
          <w:trHeight w:hRule="exact" w:val="624"/>
        </w:trPr>
        <w:tc>
          <w:tcPr>
            <w:tcW w:w="831" w:type="dxa"/>
            <w:vAlign w:val="center"/>
          </w:tcPr>
          <w:p w14:paraId="0C353405"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12</w:t>
            </w:r>
          </w:p>
        </w:tc>
        <w:tc>
          <w:tcPr>
            <w:tcW w:w="3544" w:type="dxa"/>
            <w:gridSpan w:val="2"/>
            <w:vAlign w:val="center"/>
          </w:tcPr>
          <w:p w14:paraId="70195724"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智慧物流通联五洲四海</w:t>
            </w:r>
          </w:p>
        </w:tc>
        <w:tc>
          <w:tcPr>
            <w:tcW w:w="849" w:type="dxa"/>
            <w:vAlign w:val="center"/>
          </w:tcPr>
          <w:p w14:paraId="1730EA2E"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4A94A1FB"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2256</w:t>
            </w:r>
          </w:p>
        </w:tc>
        <w:tc>
          <w:tcPr>
            <w:tcW w:w="1559" w:type="dxa"/>
            <w:vAlign w:val="center"/>
          </w:tcPr>
          <w:p w14:paraId="4316E7A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2023年9月26日</w:t>
            </w:r>
          </w:p>
        </w:tc>
        <w:tc>
          <w:tcPr>
            <w:tcW w:w="996" w:type="dxa"/>
            <w:vAlign w:val="center"/>
          </w:tcPr>
          <w:p w14:paraId="60C21130"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3版</w:t>
            </w:r>
          </w:p>
        </w:tc>
        <w:tc>
          <w:tcPr>
            <w:tcW w:w="942" w:type="dxa"/>
            <w:vAlign w:val="center"/>
          </w:tcPr>
          <w:p w14:paraId="101A53A1"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746BC3C6" w14:textId="77777777" w:rsidTr="009F3014">
        <w:tblPrEx>
          <w:tblBorders>
            <w:bottom w:val="single" w:sz="4" w:space="0" w:color="auto"/>
          </w:tblBorders>
        </w:tblPrEx>
        <w:trPr>
          <w:trHeight w:hRule="exact" w:val="624"/>
        </w:trPr>
        <w:tc>
          <w:tcPr>
            <w:tcW w:w="831" w:type="dxa"/>
            <w:vAlign w:val="center"/>
          </w:tcPr>
          <w:p w14:paraId="705521B6"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13</w:t>
            </w:r>
          </w:p>
        </w:tc>
        <w:tc>
          <w:tcPr>
            <w:tcW w:w="3544" w:type="dxa"/>
            <w:gridSpan w:val="2"/>
            <w:vAlign w:val="center"/>
          </w:tcPr>
          <w:p w14:paraId="0CFB2700"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重庆：筑牢长江上游重要生态屏障</w:t>
            </w:r>
          </w:p>
        </w:tc>
        <w:tc>
          <w:tcPr>
            <w:tcW w:w="849" w:type="dxa"/>
            <w:vAlign w:val="center"/>
          </w:tcPr>
          <w:p w14:paraId="1A13E36C"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0808777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1691</w:t>
            </w:r>
          </w:p>
        </w:tc>
        <w:tc>
          <w:tcPr>
            <w:tcW w:w="1559" w:type="dxa"/>
            <w:vAlign w:val="center"/>
          </w:tcPr>
          <w:p w14:paraId="47DB997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2023年10月16日</w:t>
            </w:r>
          </w:p>
        </w:tc>
        <w:tc>
          <w:tcPr>
            <w:tcW w:w="996" w:type="dxa"/>
            <w:vAlign w:val="center"/>
          </w:tcPr>
          <w:p w14:paraId="4E9A915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3版</w:t>
            </w:r>
          </w:p>
        </w:tc>
        <w:tc>
          <w:tcPr>
            <w:tcW w:w="942" w:type="dxa"/>
            <w:vAlign w:val="center"/>
          </w:tcPr>
          <w:p w14:paraId="1AC78CA8"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7BE68ED1" w14:textId="77777777" w:rsidTr="009F3014">
        <w:tblPrEx>
          <w:tblBorders>
            <w:bottom w:val="single" w:sz="4" w:space="0" w:color="auto"/>
          </w:tblBorders>
        </w:tblPrEx>
        <w:trPr>
          <w:trHeight w:hRule="exact" w:val="624"/>
        </w:trPr>
        <w:tc>
          <w:tcPr>
            <w:tcW w:w="831" w:type="dxa"/>
            <w:vAlign w:val="center"/>
          </w:tcPr>
          <w:p w14:paraId="65426C5A"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14</w:t>
            </w:r>
          </w:p>
        </w:tc>
        <w:tc>
          <w:tcPr>
            <w:tcW w:w="3544" w:type="dxa"/>
            <w:gridSpan w:val="2"/>
            <w:vAlign w:val="center"/>
          </w:tcPr>
          <w:p w14:paraId="4043A86A"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重庆正加快推动形成新质生产力</w:t>
            </w:r>
          </w:p>
        </w:tc>
        <w:tc>
          <w:tcPr>
            <w:tcW w:w="849" w:type="dxa"/>
            <w:vAlign w:val="center"/>
          </w:tcPr>
          <w:p w14:paraId="7EA0BDA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77998783"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1425</w:t>
            </w:r>
          </w:p>
        </w:tc>
        <w:tc>
          <w:tcPr>
            <w:tcW w:w="1559" w:type="dxa"/>
            <w:vAlign w:val="center"/>
          </w:tcPr>
          <w:p w14:paraId="57F09B8F"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2023年10月17日</w:t>
            </w:r>
          </w:p>
        </w:tc>
        <w:tc>
          <w:tcPr>
            <w:tcW w:w="996" w:type="dxa"/>
            <w:vAlign w:val="center"/>
          </w:tcPr>
          <w:p w14:paraId="448C973D"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2版</w:t>
            </w:r>
          </w:p>
        </w:tc>
        <w:tc>
          <w:tcPr>
            <w:tcW w:w="942" w:type="dxa"/>
            <w:vAlign w:val="center"/>
          </w:tcPr>
          <w:p w14:paraId="6092D447"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代表作</w:t>
            </w:r>
          </w:p>
        </w:tc>
      </w:tr>
      <w:tr w:rsidR="005742E5" w14:paraId="49FE26C6" w14:textId="77777777" w:rsidTr="009F3014">
        <w:tblPrEx>
          <w:tblBorders>
            <w:bottom w:val="single" w:sz="4" w:space="0" w:color="auto"/>
          </w:tblBorders>
        </w:tblPrEx>
        <w:trPr>
          <w:trHeight w:hRule="exact" w:val="624"/>
        </w:trPr>
        <w:tc>
          <w:tcPr>
            <w:tcW w:w="831" w:type="dxa"/>
            <w:vAlign w:val="center"/>
          </w:tcPr>
          <w:p w14:paraId="5701DEC3"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15</w:t>
            </w:r>
          </w:p>
        </w:tc>
        <w:tc>
          <w:tcPr>
            <w:tcW w:w="3544" w:type="dxa"/>
            <w:gridSpan w:val="2"/>
            <w:vAlign w:val="center"/>
          </w:tcPr>
          <w:p w14:paraId="7DCBBBF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一手抓科技创新 一手抓成果转化</w:t>
            </w:r>
          </w:p>
        </w:tc>
        <w:tc>
          <w:tcPr>
            <w:tcW w:w="849" w:type="dxa"/>
            <w:vAlign w:val="center"/>
          </w:tcPr>
          <w:p w14:paraId="0BF7373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260D36D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1595</w:t>
            </w:r>
          </w:p>
        </w:tc>
        <w:tc>
          <w:tcPr>
            <w:tcW w:w="1559" w:type="dxa"/>
            <w:vAlign w:val="center"/>
          </w:tcPr>
          <w:p w14:paraId="63FD4FA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2023年10月23日</w:t>
            </w:r>
          </w:p>
        </w:tc>
        <w:tc>
          <w:tcPr>
            <w:tcW w:w="996" w:type="dxa"/>
            <w:vAlign w:val="center"/>
          </w:tcPr>
          <w:p w14:paraId="07E5EEC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1B05D662"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3F1E15A5" w14:textId="77777777" w:rsidTr="009F3014">
        <w:tblPrEx>
          <w:tblBorders>
            <w:bottom w:val="single" w:sz="4" w:space="0" w:color="auto"/>
          </w:tblBorders>
        </w:tblPrEx>
        <w:trPr>
          <w:trHeight w:hRule="exact" w:val="624"/>
        </w:trPr>
        <w:tc>
          <w:tcPr>
            <w:tcW w:w="831" w:type="dxa"/>
            <w:vAlign w:val="center"/>
          </w:tcPr>
          <w:p w14:paraId="3622441C"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16</w:t>
            </w:r>
          </w:p>
        </w:tc>
        <w:tc>
          <w:tcPr>
            <w:tcW w:w="3544" w:type="dxa"/>
            <w:gridSpan w:val="2"/>
            <w:vAlign w:val="center"/>
          </w:tcPr>
          <w:p w14:paraId="5B9BB944"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新型工业化助推四川高质量发展</w:t>
            </w:r>
          </w:p>
        </w:tc>
        <w:tc>
          <w:tcPr>
            <w:tcW w:w="849" w:type="dxa"/>
            <w:vAlign w:val="center"/>
          </w:tcPr>
          <w:p w14:paraId="001F5068"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4C5C4C12"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1774</w:t>
            </w:r>
          </w:p>
        </w:tc>
        <w:tc>
          <w:tcPr>
            <w:tcW w:w="1559" w:type="dxa"/>
            <w:vAlign w:val="center"/>
          </w:tcPr>
          <w:p w14:paraId="0BDF216A"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2023年10月24日</w:t>
            </w:r>
          </w:p>
        </w:tc>
        <w:tc>
          <w:tcPr>
            <w:tcW w:w="996" w:type="dxa"/>
            <w:vAlign w:val="center"/>
          </w:tcPr>
          <w:p w14:paraId="0A119D54"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2版</w:t>
            </w:r>
          </w:p>
        </w:tc>
        <w:tc>
          <w:tcPr>
            <w:tcW w:w="942" w:type="dxa"/>
            <w:vAlign w:val="center"/>
          </w:tcPr>
          <w:p w14:paraId="60CD4D5F"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5D079016" w14:textId="77777777" w:rsidTr="009F3014">
        <w:tblPrEx>
          <w:tblBorders>
            <w:bottom w:val="single" w:sz="4" w:space="0" w:color="auto"/>
          </w:tblBorders>
        </w:tblPrEx>
        <w:trPr>
          <w:trHeight w:hRule="exact" w:val="624"/>
        </w:trPr>
        <w:tc>
          <w:tcPr>
            <w:tcW w:w="831" w:type="dxa"/>
            <w:vAlign w:val="center"/>
          </w:tcPr>
          <w:p w14:paraId="00313682"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17</w:t>
            </w:r>
          </w:p>
        </w:tc>
        <w:tc>
          <w:tcPr>
            <w:tcW w:w="3544" w:type="dxa"/>
            <w:gridSpan w:val="2"/>
            <w:vAlign w:val="center"/>
          </w:tcPr>
          <w:p w14:paraId="7B04CB5A"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以高质量发展推动新时代西部大开发</w:t>
            </w:r>
          </w:p>
        </w:tc>
        <w:tc>
          <w:tcPr>
            <w:tcW w:w="849" w:type="dxa"/>
            <w:vAlign w:val="center"/>
          </w:tcPr>
          <w:p w14:paraId="01FA2965"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通讯</w:t>
            </w:r>
          </w:p>
        </w:tc>
        <w:tc>
          <w:tcPr>
            <w:tcW w:w="992" w:type="dxa"/>
            <w:vAlign w:val="center"/>
          </w:tcPr>
          <w:p w14:paraId="7512C68E"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2920</w:t>
            </w:r>
          </w:p>
        </w:tc>
        <w:tc>
          <w:tcPr>
            <w:tcW w:w="1559" w:type="dxa"/>
            <w:vAlign w:val="center"/>
          </w:tcPr>
          <w:p w14:paraId="6C581EA3"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2023年11月3日</w:t>
            </w:r>
          </w:p>
        </w:tc>
        <w:tc>
          <w:tcPr>
            <w:tcW w:w="996" w:type="dxa"/>
            <w:vAlign w:val="center"/>
          </w:tcPr>
          <w:p w14:paraId="0B9C3719"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02FA7282"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66B6F23D" w14:textId="77777777" w:rsidTr="009F3014">
        <w:tblPrEx>
          <w:tblBorders>
            <w:bottom w:val="single" w:sz="4" w:space="0" w:color="auto"/>
          </w:tblBorders>
        </w:tblPrEx>
        <w:trPr>
          <w:trHeight w:hRule="exact" w:val="624"/>
        </w:trPr>
        <w:tc>
          <w:tcPr>
            <w:tcW w:w="831" w:type="dxa"/>
            <w:vAlign w:val="center"/>
          </w:tcPr>
          <w:p w14:paraId="062F71F1" w14:textId="77777777" w:rsidR="005742E5" w:rsidRDefault="005742E5" w:rsidP="009F3014">
            <w:pPr>
              <w:snapToGrid w:val="0"/>
              <w:jc w:val="center"/>
              <w:rPr>
                <w:rFonts w:ascii="宋体" w:hAnsi="宋体"/>
                <w:color w:val="000000"/>
                <w:sz w:val="28"/>
                <w:szCs w:val="28"/>
              </w:rPr>
            </w:pPr>
            <w:r>
              <w:rPr>
                <w:rFonts w:ascii="宋体" w:hAnsi="宋体" w:hint="eastAsia"/>
                <w:color w:val="000000"/>
                <w:sz w:val="28"/>
                <w:szCs w:val="28"/>
              </w:rPr>
              <w:t>18</w:t>
            </w:r>
          </w:p>
        </w:tc>
        <w:tc>
          <w:tcPr>
            <w:tcW w:w="3544" w:type="dxa"/>
            <w:gridSpan w:val="2"/>
            <w:vAlign w:val="center"/>
          </w:tcPr>
          <w:p w14:paraId="6532DBC7"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紧密协作 相向而行 唱响“双城记”</w:t>
            </w:r>
          </w:p>
        </w:tc>
        <w:tc>
          <w:tcPr>
            <w:tcW w:w="849" w:type="dxa"/>
            <w:vAlign w:val="center"/>
          </w:tcPr>
          <w:p w14:paraId="6B264818"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rPr>
              <w:t>通讯</w:t>
            </w:r>
          </w:p>
        </w:tc>
        <w:tc>
          <w:tcPr>
            <w:tcW w:w="992" w:type="dxa"/>
            <w:vAlign w:val="center"/>
          </w:tcPr>
          <w:p w14:paraId="36A8A2A7"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2826</w:t>
            </w:r>
          </w:p>
        </w:tc>
        <w:tc>
          <w:tcPr>
            <w:tcW w:w="1559" w:type="dxa"/>
            <w:vAlign w:val="center"/>
          </w:tcPr>
          <w:p w14:paraId="7E74A3BA"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2023年11月8日</w:t>
            </w:r>
          </w:p>
        </w:tc>
        <w:tc>
          <w:tcPr>
            <w:tcW w:w="996" w:type="dxa"/>
            <w:vAlign w:val="center"/>
          </w:tcPr>
          <w:p w14:paraId="5BBA0636" w14:textId="77777777" w:rsidR="005742E5" w:rsidRDefault="005742E5" w:rsidP="009F3014">
            <w:pPr>
              <w:snapToGrid w:val="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1版</w:t>
            </w:r>
          </w:p>
        </w:tc>
        <w:tc>
          <w:tcPr>
            <w:tcW w:w="942" w:type="dxa"/>
            <w:vAlign w:val="center"/>
          </w:tcPr>
          <w:p w14:paraId="0A8D3856" w14:textId="77777777" w:rsidR="005742E5" w:rsidRDefault="005742E5" w:rsidP="009F3014">
            <w:pPr>
              <w:snapToGrid w:val="0"/>
              <w:rPr>
                <w:rFonts w:ascii="宋体" w:eastAsia="宋体" w:hAnsi="宋体" w:cs="宋体"/>
                <w:color w:val="000000"/>
                <w:sz w:val="21"/>
                <w:szCs w:val="21"/>
                <w:shd w:val="clear" w:color="auto" w:fill="FFFFFF"/>
              </w:rPr>
            </w:pPr>
          </w:p>
        </w:tc>
      </w:tr>
      <w:tr w:rsidR="005742E5" w14:paraId="7BE94433" w14:textId="77777777" w:rsidTr="009F3014">
        <w:tblPrEx>
          <w:tblBorders>
            <w:bottom w:val="single" w:sz="4" w:space="0" w:color="auto"/>
          </w:tblBorders>
        </w:tblPrEx>
        <w:trPr>
          <w:trHeight w:val="465"/>
        </w:trPr>
        <w:tc>
          <w:tcPr>
            <w:tcW w:w="9713" w:type="dxa"/>
            <w:gridSpan w:val="8"/>
            <w:tcBorders>
              <w:left w:val="nil"/>
              <w:bottom w:val="nil"/>
              <w:right w:val="nil"/>
            </w:tcBorders>
            <w:vAlign w:val="center"/>
          </w:tcPr>
          <w:p w14:paraId="1377F471" w14:textId="77777777" w:rsidR="005742E5" w:rsidRDefault="005742E5" w:rsidP="009F3014">
            <w:pPr>
              <w:spacing w:line="380" w:lineRule="exact"/>
              <w:rPr>
                <w:rFonts w:ascii="楷体" w:eastAsia="楷体" w:hAnsi="楷体"/>
                <w:color w:val="000000"/>
                <w:sz w:val="28"/>
              </w:rPr>
            </w:pPr>
            <w:r>
              <w:rPr>
                <w:rFonts w:ascii="楷体" w:eastAsia="楷体" w:hAnsi="楷体" w:hint="eastAsia"/>
                <w:color w:val="000000"/>
                <w:sz w:val="28"/>
              </w:rPr>
              <w:lastRenderedPageBreak/>
              <w:t>1.附在参评作品推荐表后。2.三篇代表作必须从开头、中间、结尾三部分中各选1篇，并在“备注”栏内注明“代表作”字样。3.填报作品按发表时间排序。</w:t>
            </w:r>
            <w:r>
              <w:rPr>
                <w:rFonts w:ascii="楷体" w:eastAsia="楷体" w:hAnsi="楷体" w:hint="eastAsia"/>
                <w:color w:val="000000"/>
                <w:sz w:val="28"/>
                <w:szCs w:val="28"/>
              </w:rPr>
              <w:t>4.音视频内容，应填报时长。5.广播、电视、新媒体作品在“刊播日期”栏内填报播出日期及时间；在“刊播版面”栏内填报作品刊播频道、频率、账号和栏目名称。</w:t>
            </w:r>
            <w:r>
              <w:rPr>
                <w:rFonts w:ascii="楷体" w:eastAsia="楷体" w:hAnsi="楷体" w:hint="eastAsia"/>
                <w:color w:val="000000"/>
                <w:sz w:val="28"/>
              </w:rPr>
              <w:t>此表可从中国</w:t>
            </w:r>
            <w:proofErr w:type="gramStart"/>
            <w:r>
              <w:rPr>
                <w:rFonts w:ascii="楷体" w:eastAsia="楷体" w:hAnsi="楷体" w:hint="eastAsia"/>
                <w:color w:val="000000"/>
                <w:sz w:val="28"/>
              </w:rPr>
              <w:t>记协网</w:t>
            </w:r>
            <w:proofErr w:type="gramEnd"/>
            <w:r>
              <w:rPr>
                <w:rFonts w:ascii="楷体" w:eastAsia="楷体" w:hAnsi="楷体" w:hint="eastAsia"/>
                <w:color w:val="000000"/>
                <w:sz w:val="28"/>
                <w:szCs w:val="28"/>
              </w:rPr>
              <w:t>www.zgjx.cn</w:t>
            </w:r>
            <w:r>
              <w:rPr>
                <w:rFonts w:ascii="楷体" w:eastAsia="楷体" w:hAnsi="楷体" w:hint="eastAsia"/>
                <w:color w:val="000000"/>
                <w:sz w:val="28"/>
              </w:rPr>
              <w:t>下载。</w:t>
            </w:r>
          </w:p>
        </w:tc>
      </w:tr>
    </w:tbl>
    <w:p w14:paraId="3EEA5EB9" w14:textId="77777777" w:rsidR="005742E5" w:rsidRDefault="005742E5" w:rsidP="005742E5">
      <w:pPr>
        <w:spacing w:after="100" w:afterAutospacing="1"/>
        <w:rPr>
          <w:rFonts w:ascii="楷体" w:eastAsia="楷体" w:hAnsi="楷体"/>
          <w:color w:val="000000"/>
          <w:sz w:val="28"/>
          <w:szCs w:val="28"/>
        </w:rPr>
      </w:pPr>
    </w:p>
    <w:p w14:paraId="4DF5398D" w14:textId="77777777" w:rsidR="00A83012" w:rsidRPr="005742E5" w:rsidRDefault="00A83012">
      <w:pPr>
        <w:spacing w:line="460" w:lineRule="exact"/>
        <w:outlineLvl w:val="1"/>
        <w:rPr>
          <w:rFonts w:ascii="华文仿宋" w:eastAsia="华文仿宋" w:hAnsi="华文仿宋"/>
          <w:bCs/>
          <w:color w:val="000000"/>
          <w:szCs w:val="32"/>
        </w:rPr>
        <w:sectPr w:rsidR="00A83012" w:rsidRPr="005742E5" w:rsidSect="00A15C73">
          <w:headerReference w:type="even" r:id="rId9"/>
          <w:headerReference w:type="default" r:id="rId10"/>
          <w:pgSz w:w="11906" w:h="16838"/>
          <w:pgMar w:top="1701" w:right="1418" w:bottom="1361" w:left="1418" w:header="851" w:footer="1418" w:gutter="0"/>
          <w:pgNumType w:fmt="numberInDash"/>
          <w:cols w:space="425"/>
          <w:docGrid w:type="lines" w:linePitch="312"/>
        </w:sectPr>
      </w:pPr>
    </w:p>
    <w:p w14:paraId="53ADC3C4" w14:textId="77777777" w:rsidR="00A83012" w:rsidRDefault="00000000">
      <w:pPr>
        <w:rPr>
          <w:rFonts w:ascii="黑体" w:eastAsia="黑体" w:hAnsi="黑体" w:cs="黑体"/>
          <w:bCs/>
          <w:color w:val="000000"/>
          <w:szCs w:val="32"/>
        </w:rPr>
      </w:pPr>
      <w:r>
        <w:rPr>
          <w:rFonts w:ascii="黑体" w:eastAsia="黑体" w:hAnsi="黑体" w:cs="黑体" w:hint="eastAsia"/>
          <w:bCs/>
          <w:color w:val="000000"/>
          <w:szCs w:val="32"/>
        </w:rPr>
        <w:lastRenderedPageBreak/>
        <w:t>附件5</w:t>
      </w:r>
    </w:p>
    <w:p w14:paraId="4C3C2579" w14:textId="77777777" w:rsidR="00A83012" w:rsidRDefault="00000000">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中国新闻奖系列报道作品完整目录</w:t>
      </w:r>
    </w:p>
    <w:tbl>
      <w:tblPr>
        <w:tblW w:w="957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85"/>
        <w:gridCol w:w="2470"/>
        <w:gridCol w:w="981"/>
        <w:gridCol w:w="992"/>
        <w:gridCol w:w="1559"/>
        <w:gridCol w:w="996"/>
        <w:gridCol w:w="942"/>
      </w:tblGrid>
      <w:tr w:rsidR="00A83012" w14:paraId="2C34BDCF" w14:textId="77777777">
        <w:trPr>
          <w:trHeight w:hRule="exact" w:val="680"/>
        </w:trPr>
        <w:tc>
          <w:tcPr>
            <w:tcW w:w="1636" w:type="dxa"/>
            <w:gridSpan w:val="2"/>
            <w:tcBorders>
              <w:bottom w:val="single" w:sz="4" w:space="0" w:color="auto"/>
            </w:tcBorders>
            <w:vAlign w:val="center"/>
          </w:tcPr>
          <w:p w14:paraId="3A7662AE" w14:textId="77777777" w:rsidR="00A83012" w:rsidRDefault="00000000">
            <w:pPr>
              <w:snapToGrid w:val="0"/>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940" w:type="dxa"/>
            <w:gridSpan w:val="6"/>
            <w:tcBorders>
              <w:bottom w:val="single" w:sz="4" w:space="0" w:color="auto"/>
            </w:tcBorders>
            <w:vAlign w:val="center"/>
          </w:tcPr>
          <w:p w14:paraId="6AB4913D" w14:textId="77777777" w:rsidR="00A83012" w:rsidRDefault="00A83012">
            <w:pPr>
              <w:snapToGrid w:val="0"/>
              <w:ind w:firstLine="560"/>
              <w:jc w:val="center"/>
              <w:rPr>
                <w:rFonts w:ascii="华文中宋" w:eastAsia="华文中宋" w:hAnsi="华文中宋"/>
                <w:color w:val="000000"/>
                <w:sz w:val="28"/>
                <w:szCs w:val="28"/>
              </w:rPr>
            </w:pPr>
          </w:p>
        </w:tc>
      </w:tr>
      <w:tr w:rsidR="00A83012" w14:paraId="01879EAF" w14:textId="77777777">
        <w:tblPrEx>
          <w:tblBorders>
            <w:bottom w:val="single" w:sz="4" w:space="0" w:color="auto"/>
          </w:tblBorders>
        </w:tblPrEx>
        <w:trPr>
          <w:trHeight w:val="680"/>
        </w:trPr>
        <w:tc>
          <w:tcPr>
            <w:tcW w:w="851" w:type="dxa"/>
            <w:tcBorders>
              <w:top w:val="single" w:sz="4" w:space="0" w:color="auto"/>
              <w:left w:val="single" w:sz="4" w:space="0" w:color="auto"/>
              <w:bottom w:val="single" w:sz="4" w:space="0" w:color="auto"/>
              <w:right w:val="single" w:sz="4" w:space="0" w:color="auto"/>
            </w:tcBorders>
            <w:vAlign w:val="center"/>
          </w:tcPr>
          <w:p w14:paraId="7E627035" w14:textId="77777777" w:rsidR="00A83012" w:rsidRDefault="00000000">
            <w:pPr>
              <w:snapToGrid w:val="0"/>
              <w:spacing w:line="34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序号</w:t>
            </w:r>
          </w:p>
        </w:tc>
        <w:tc>
          <w:tcPr>
            <w:tcW w:w="3255" w:type="dxa"/>
            <w:gridSpan w:val="2"/>
            <w:tcBorders>
              <w:top w:val="single" w:sz="4" w:space="0" w:color="auto"/>
              <w:left w:val="single" w:sz="4" w:space="0" w:color="auto"/>
              <w:bottom w:val="single" w:sz="4" w:space="0" w:color="auto"/>
              <w:right w:val="single" w:sz="4" w:space="0" w:color="auto"/>
            </w:tcBorders>
            <w:vAlign w:val="center"/>
          </w:tcPr>
          <w:p w14:paraId="2177A26F" w14:textId="77777777" w:rsidR="00A83012" w:rsidRDefault="00000000">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单篇作品标题</w:t>
            </w:r>
          </w:p>
        </w:tc>
        <w:tc>
          <w:tcPr>
            <w:tcW w:w="981" w:type="dxa"/>
            <w:tcBorders>
              <w:top w:val="single" w:sz="4" w:space="0" w:color="auto"/>
              <w:left w:val="single" w:sz="4" w:space="0" w:color="auto"/>
              <w:bottom w:val="single" w:sz="4" w:space="0" w:color="auto"/>
              <w:right w:val="single" w:sz="4" w:space="0" w:color="auto"/>
            </w:tcBorders>
            <w:vAlign w:val="center"/>
          </w:tcPr>
          <w:p w14:paraId="059F3580" w14:textId="77777777" w:rsidR="00A83012" w:rsidRDefault="00000000">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体裁</w:t>
            </w:r>
          </w:p>
        </w:tc>
        <w:tc>
          <w:tcPr>
            <w:tcW w:w="992" w:type="dxa"/>
            <w:tcBorders>
              <w:top w:val="single" w:sz="4" w:space="0" w:color="auto"/>
              <w:left w:val="single" w:sz="4" w:space="0" w:color="auto"/>
              <w:bottom w:val="single" w:sz="4" w:space="0" w:color="auto"/>
              <w:right w:val="single" w:sz="4" w:space="0" w:color="auto"/>
            </w:tcBorders>
            <w:vAlign w:val="center"/>
          </w:tcPr>
          <w:p w14:paraId="47D41351" w14:textId="77777777" w:rsidR="00A83012" w:rsidRDefault="00000000">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1559" w:type="dxa"/>
            <w:tcBorders>
              <w:top w:val="single" w:sz="4" w:space="0" w:color="auto"/>
              <w:left w:val="single" w:sz="4" w:space="0" w:color="auto"/>
              <w:bottom w:val="single" w:sz="4" w:space="0" w:color="auto"/>
              <w:right w:val="single" w:sz="4" w:space="0" w:color="auto"/>
            </w:tcBorders>
            <w:vAlign w:val="center"/>
          </w:tcPr>
          <w:p w14:paraId="2DF5DD86" w14:textId="77777777" w:rsidR="00A83012" w:rsidRDefault="00000000">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996" w:type="dxa"/>
            <w:tcBorders>
              <w:top w:val="single" w:sz="4" w:space="0" w:color="auto"/>
              <w:left w:val="single" w:sz="4" w:space="0" w:color="auto"/>
              <w:bottom w:val="single" w:sz="4" w:space="0" w:color="auto"/>
              <w:right w:val="single" w:sz="4" w:space="0" w:color="auto"/>
            </w:tcBorders>
            <w:vAlign w:val="center"/>
          </w:tcPr>
          <w:p w14:paraId="4C402204" w14:textId="77777777" w:rsidR="00A83012" w:rsidRDefault="00000000">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tc>
        <w:tc>
          <w:tcPr>
            <w:tcW w:w="942" w:type="dxa"/>
            <w:tcBorders>
              <w:top w:val="single" w:sz="4" w:space="0" w:color="auto"/>
              <w:left w:val="single" w:sz="4" w:space="0" w:color="auto"/>
              <w:bottom w:val="single" w:sz="4" w:space="0" w:color="auto"/>
              <w:right w:val="single" w:sz="4" w:space="0" w:color="auto"/>
            </w:tcBorders>
            <w:vAlign w:val="center"/>
          </w:tcPr>
          <w:p w14:paraId="5365C01B" w14:textId="77777777" w:rsidR="00A83012" w:rsidRDefault="00000000">
            <w:pPr>
              <w:snapToGrid w:val="0"/>
              <w:spacing w:line="32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rsidR="00A83012" w14:paraId="777ED383" w14:textId="77777777">
        <w:tblPrEx>
          <w:tblBorders>
            <w:bottom w:val="single" w:sz="4" w:space="0" w:color="auto"/>
          </w:tblBorders>
        </w:tblPrEx>
        <w:trPr>
          <w:trHeight w:hRule="exact" w:val="624"/>
        </w:trPr>
        <w:tc>
          <w:tcPr>
            <w:tcW w:w="851" w:type="dxa"/>
            <w:tcBorders>
              <w:top w:val="single" w:sz="4" w:space="0" w:color="auto"/>
              <w:bottom w:val="single" w:sz="4" w:space="0" w:color="auto"/>
            </w:tcBorders>
            <w:vAlign w:val="center"/>
          </w:tcPr>
          <w:p w14:paraId="4ADF4F01"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1</w:t>
            </w:r>
          </w:p>
        </w:tc>
        <w:tc>
          <w:tcPr>
            <w:tcW w:w="3255" w:type="dxa"/>
            <w:gridSpan w:val="2"/>
            <w:tcBorders>
              <w:top w:val="single" w:sz="4" w:space="0" w:color="auto"/>
              <w:bottom w:val="single" w:sz="4" w:space="0" w:color="auto"/>
            </w:tcBorders>
            <w:vAlign w:val="center"/>
          </w:tcPr>
          <w:p w14:paraId="73E6B260" w14:textId="77777777" w:rsidR="00A83012" w:rsidRDefault="00A83012">
            <w:pPr>
              <w:snapToGrid w:val="0"/>
              <w:rPr>
                <w:rFonts w:ascii="华文中宋" w:eastAsia="华文中宋" w:hAnsi="华文中宋"/>
                <w:color w:val="000000"/>
                <w:sz w:val="28"/>
                <w:szCs w:val="28"/>
              </w:rPr>
            </w:pPr>
          </w:p>
        </w:tc>
        <w:tc>
          <w:tcPr>
            <w:tcW w:w="981" w:type="dxa"/>
            <w:tcBorders>
              <w:top w:val="single" w:sz="4" w:space="0" w:color="auto"/>
              <w:bottom w:val="single" w:sz="4" w:space="0" w:color="auto"/>
            </w:tcBorders>
            <w:vAlign w:val="center"/>
          </w:tcPr>
          <w:p w14:paraId="74561072" w14:textId="77777777" w:rsidR="00A83012" w:rsidRDefault="00A83012">
            <w:pPr>
              <w:snapToGrid w:val="0"/>
              <w:rPr>
                <w:rFonts w:ascii="华文中宋" w:eastAsia="华文中宋" w:hAnsi="华文中宋"/>
                <w:color w:val="000000"/>
                <w:sz w:val="28"/>
                <w:szCs w:val="28"/>
              </w:rPr>
            </w:pPr>
          </w:p>
        </w:tc>
        <w:tc>
          <w:tcPr>
            <w:tcW w:w="992" w:type="dxa"/>
            <w:tcBorders>
              <w:top w:val="single" w:sz="4" w:space="0" w:color="auto"/>
              <w:bottom w:val="single" w:sz="4" w:space="0" w:color="auto"/>
            </w:tcBorders>
            <w:vAlign w:val="center"/>
          </w:tcPr>
          <w:p w14:paraId="24C1E41F" w14:textId="77777777" w:rsidR="00A83012" w:rsidRDefault="00A83012">
            <w:pPr>
              <w:snapToGrid w:val="0"/>
              <w:rPr>
                <w:rFonts w:ascii="华文中宋" w:eastAsia="华文中宋" w:hAnsi="华文中宋"/>
                <w:color w:val="000000"/>
                <w:sz w:val="28"/>
                <w:szCs w:val="28"/>
              </w:rPr>
            </w:pPr>
          </w:p>
        </w:tc>
        <w:tc>
          <w:tcPr>
            <w:tcW w:w="1559" w:type="dxa"/>
            <w:tcBorders>
              <w:top w:val="single" w:sz="4" w:space="0" w:color="auto"/>
              <w:bottom w:val="single" w:sz="4" w:space="0" w:color="auto"/>
            </w:tcBorders>
            <w:vAlign w:val="center"/>
          </w:tcPr>
          <w:p w14:paraId="3D5932BB" w14:textId="77777777" w:rsidR="00A83012" w:rsidRDefault="00A83012">
            <w:pPr>
              <w:snapToGrid w:val="0"/>
              <w:rPr>
                <w:rFonts w:ascii="华文中宋" w:eastAsia="华文中宋" w:hAnsi="华文中宋"/>
                <w:color w:val="000000"/>
                <w:sz w:val="28"/>
                <w:szCs w:val="28"/>
              </w:rPr>
            </w:pPr>
          </w:p>
        </w:tc>
        <w:tc>
          <w:tcPr>
            <w:tcW w:w="996" w:type="dxa"/>
            <w:tcBorders>
              <w:top w:val="single" w:sz="4" w:space="0" w:color="auto"/>
              <w:bottom w:val="single" w:sz="4" w:space="0" w:color="auto"/>
            </w:tcBorders>
            <w:vAlign w:val="center"/>
          </w:tcPr>
          <w:p w14:paraId="21FC15FD" w14:textId="77777777" w:rsidR="00A83012" w:rsidRDefault="00A83012">
            <w:pPr>
              <w:snapToGrid w:val="0"/>
              <w:rPr>
                <w:rFonts w:ascii="华文中宋" w:eastAsia="华文中宋" w:hAnsi="华文中宋"/>
                <w:color w:val="000000"/>
                <w:sz w:val="28"/>
                <w:szCs w:val="28"/>
              </w:rPr>
            </w:pPr>
          </w:p>
        </w:tc>
        <w:tc>
          <w:tcPr>
            <w:tcW w:w="942" w:type="dxa"/>
            <w:tcBorders>
              <w:top w:val="single" w:sz="4" w:space="0" w:color="auto"/>
              <w:bottom w:val="single" w:sz="4" w:space="0" w:color="auto"/>
            </w:tcBorders>
            <w:vAlign w:val="center"/>
          </w:tcPr>
          <w:p w14:paraId="5EE44D85" w14:textId="77777777" w:rsidR="00A83012" w:rsidRDefault="00A83012">
            <w:pPr>
              <w:snapToGrid w:val="0"/>
              <w:rPr>
                <w:rFonts w:ascii="华文中宋" w:eastAsia="华文中宋" w:hAnsi="华文中宋"/>
                <w:color w:val="000000"/>
                <w:sz w:val="28"/>
                <w:szCs w:val="28"/>
              </w:rPr>
            </w:pPr>
          </w:p>
        </w:tc>
      </w:tr>
      <w:tr w:rsidR="00A83012" w14:paraId="4433654C" w14:textId="77777777">
        <w:tblPrEx>
          <w:tblBorders>
            <w:bottom w:val="single" w:sz="4" w:space="0" w:color="auto"/>
          </w:tblBorders>
        </w:tblPrEx>
        <w:trPr>
          <w:trHeight w:hRule="exact" w:val="624"/>
        </w:trPr>
        <w:tc>
          <w:tcPr>
            <w:tcW w:w="851" w:type="dxa"/>
            <w:tcBorders>
              <w:bottom w:val="single" w:sz="4" w:space="0" w:color="auto"/>
            </w:tcBorders>
            <w:vAlign w:val="center"/>
          </w:tcPr>
          <w:p w14:paraId="57852D84"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2</w:t>
            </w:r>
          </w:p>
        </w:tc>
        <w:tc>
          <w:tcPr>
            <w:tcW w:w="3255" w:type="dxa"/>
            <w:gridSpan w:val="2"/>
            <w:tcBorders>
              <w:bottom w:val="single" w:sz="4" w:space="0" w:color="auto"/>
            </w:tcBorders>
            <w:vAlign w:val="center"/>
          </w:tcPr>
          <w:p w14:paraId="2B301492" w14:textId="77777777" w:rsidR="00A83012" w:rsidRDefault="00A83012">
            <w:pPr>
              <w:snapToGrid w:val="0"/>
              <w:rPr>
                <w:rFonts w:ascii="华文中宋" w:eastAsia="华文中宋" w:hAnsi="华文中宋"/>
                <w:color w:val="000000"/>
                <w:sz w:val="28"/>
                <w:szCs w:val="28"/>
              </w:rPr>
            </w:pPr>
          </w:p>
        </w:tc>
        <w:tc>
          <w:tcPr>
            <w:tcW w:w="981" w:type="dxa"/>
            <w:tcBorders>
              <w:bottom w:val="single" w:sz="4" w:space="0" w:color="auto"/>
            </w:tcBorders>
            <w:vAlign w:val="center"/>
          </w:tcPr>
          <w:p w14:paraId="6E91E2ED" w14:textId="77777777" w:rsidR="00A83012" w:rsidRDefault="00A83012">
            <w:pPr>
              <w:snapToGrid w:val="0"/>
              <w:rPr>
                <w:rFonts w:ascii="华文中宋" w:eastAsia="华文中宋" w:hAnsi="华文中宋"/>
                <w:color w:val="000000"/>
                <w:sz w:val="28"/>
                <w:szCs w:val="28"/>
              </w:rPr>
            </w:pPr>
          </w:p>
        </w:tc>
        <w:tc>
          <w:tcPr>
            <w:tcW w:w="992" w:type="dxa"/>
            <w:tcBorders>
              <w:bottom w:val="single" w:sz="4" w:space="0" w:color="auto"/>
            </w:tcBorders>
            <w:vAlign w:val="center"/>
          </w:tcPr>
          <w:p w14:paraId="6DBB9FA5" w14:textId="77777777" w:rsidR="00A83012" w:rsidRDefault="00A83012">
            <w:pPr>
              <w:snapToGrid w:val="0"/>
              <w:rPr>
                <w:rFonts w:ascii="华文中宋" w:eastAsia="华文中宋" w:hAnsi="华文中宋"/>
                <w:color w:val="000000"/>
                <w:sz w:val="28"/>
                <w:szCs w:val="28"/>
              </w:rPr>
            </w:pPr>
          </w:p>
        </w:tc>
        <w:tc>
          <w:tcPr>
            <w:tcW w:w="1559" w:type="dxa"/>
            <w:tcBorders>
              <w:bottom w:val="single" w:sz="4" w:space="0" w:color="auto"/>
            </w:tcBorders>
            <w:vAlign w:val="center"/>
          </w:tcPr>
          <w:p w14:paraId="51E87F64" w14:textId="77777777" w:rsidR="00A83012" w:rsidRDefault="00A83012">
            <w:pPr>
              <w:snapToGrid w:val="0"/>
              <w:rPr>
                <w:rFonts w:ascii="华文中宋" w:eastAsia="华文中宋" w:hAnsi="华文中宋"/>
                <w:color w:val="000000"/>
                <w:sz w:val="28"/>
                <w:szCs w:val="28"/>
              </w:rPr>
            </w:pPr>
          </w:p>
        </w:tc>
        <w:tc>
          <w:tcPr>
            <w:tcW w:w="996" w:type="dxa"/>
            <w:tcBorders>
              <w:bottom w:val="single" w:sz="4" w:space="0" w:color="auto"/>
            </w:tcBorders>
            <w:vAlign w:val="center"/>
          </w:tcPr>
          <w:p w14:paraId="5F6C024F" w14:textId="77777777" w:rsidR="00A83012" w:rsidRDefault="00A83012">
            <w:pPr>
              <w:snapToGrid w:val="0"/>
              <w:rPr>
                <w:rFonts w:ascii="华文中宋" w:eastAsia="华文中宋" w:hAnsi="华文中宋"/>
                <w:color w:val="000000"/>
                <w:sz w:val="28"/>
                <w:szCs w:val="28"/>
              </w:rPr>
            </w:pPr>
          </w:p>
        </w:tc>
        <w:tc>
          <w:tcPr>
            <w:tcW w:w="942" w:type="dxa"/>
            <w:tcBorders>
              <w:bottom w:val="single" w:sz="4" w:space="0" w:color="auto"/>
            </w:tcBorders>
            <w:vAlign w:val="center"/>
          </w:tcPr>
          <w:p w14:paraId="4DA16884" w14:textId="77777777" w:rsidR="00A83012" w:rsidRDefault="00A83012">
            <w:pPr>
              <w:snapToGrid w:val="0"/>
              <w:rPr>
                <w:rFonts w:ascii="华文中宋" w:eastAsia="华文中宋" w:hAnsi="华文中宋"/>
                <w:color w:val="000000"/>
                <w:sz w:val="28"/>
                <w:szCs w:val="28"/>
              </w:rPr>
            </w:pPr>
          </w:p>
        </w:tc>
      </w:tr>
      <w:tr w:rsidR="00A83012" w14:paraId="4D52FF81" w14:textId="77777777">
        <w:tblPrEx>
          <w:tblBorders>
            <w:bottom w:val="single" w:sz="4" w:space="0" w:color="auto"/>
          </w:tblBorders>
        </w:tblPrEx>
        <w:trPr>
          <w:trHeight w:hRule="exact" w:val="624"/>
        </w:trPr>
        <w:tc>
          <w:tcPr>
            <w:tcW w:w="851" w:type="dxa"/>
            <w:tcBorders>
              <w:top w:val="single" w:sz="4" w:space="0" w:color="auto"/>
              <w:left w:val="single" w:sz="4" w:space="0" w:color="auto"/>
              <w:bottom w:val="single" w:sz="4" w:space="0" w:color="auto"/>
              <w:right w:val="single" w:sz="4" w:space="0" w:color="auto"/>
            </w:tcBorders>
            <w:vAlign w:val="center"/>
          </w:tcPr>
          <w:p w14:paraId="02C1EA2E"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3</w:t>
            </w:r>
          </w:p>
        </w:tc>
        <w:tc>
          <w:tcPr>
            <w:tcW w:w="3255" w:type="dxa"/>
            <w:gridSpan w:val="2"/>
            <w:tcBorders>
              <w:top w:val="single" w:sz="4" w:space="0" w:color="auto"/>
              <w:left w:val="single" w:sz="4" w:space="0" w:color="auto"/>
              <w:bottom w:val="single" w:sz="4" w:space="0" w:color="auto"/>
              <w:right w:val="single" w:sz="4" w:space="0" w:color="auto"/>
            </w:tcBorders>
            <w:vAlign w:val="center"/>
          </w:tcPr>
          <w:p w14:paraId="6441AAD2" w14:textId="77777777" w:rsidR="00A83012" w:rsidRDefault="00A83012">
            <w:pPr>
              <w:snapToGrid w:val="0"/>
              <w:rPr>
                <w:rFonts w:ascii="华文中宋" w:eastAsia="华文中宋" w:hAnsi="华文中宋"/>
                <w:color w:val="000000"/>
                <w:sz w:val="28"/>
                <w:szCs w:val="28"/>
              </w:rPr>
            </w:pPr>
          </w:p>
        </w:tc>
        <w:tc>
          <w:tcPr>
            <w:tcW w:w="981" w:type="dxa"/>
            <w:tcBorders>
              <w:top w:val="single" w:sz="4" w:space="0" w:color="auto"/>
              <w:left w:val="single" w:sz="4" w:space="0" w:color="auto"/>
              <w:bottom w:val="single" w:sz="4" w:space="0" w:color="auto"/>
              <w:right w:val="single" w:sz="4" w:space="0" w:color="auto"/>
            </w:tcBorders>
            <w:vAlign w:val="center"/>
          </w:tcPr>
          <w:p w14:paraId="46431867" w14:textId="77777777" w:rsidR="00A83012" w:rsidRDefault="00A83012">
            <w:pPr>
              <w:snapToGrid w:val="0"/>
              <w:rPr>
                <w:rFonts w:ascii="华文中宋" w:eastAsia="华文中宋" w:hAnsi="华文中宋"/>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70BF74B" w14:textId="77777777" w:rsidR="00A83012" w:rsidRDefault="00A83012">
            <w:pPr>
              <w:snapToGrid w:val="0"/>
              <w:rPr>
                <w:rFonts w:ascii="华文中宋" w:eastAsia="华文中宋" w:hAnsi="华文中宋"/>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11AC3D9" w14:textId="77777777" w:rsidR="00A83012" w:rsidRDefault="00A83012">
            <w:pPr>
              <w:snapToGrid w:val="0"/>
              <w:rPr>
                <w:rFonts w:ascii="华文中宋" w:eastAsia="华文中宋" w:hAnsi="华文中宋"/>
                <w:color w:val="000000"/>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14:paraId="3AD8403D" w14:textId="77777777" w:rsidR="00A83012" w:rsidRDefault="00A83012">
            <w:pPr>
              <w:snapToGrid w:val="0"/>
              <w:rPr>
                <w:rFonts w:ascii="华文中宋" w:eastAsia="华文中宋" w:hAnsi="华文中宋"/>
                <w:color w:val="000000"/>
                <w:sz w:val="28"/>
                <w:szCs w:val="28"/>
              </w:rPr>
            </w:pPr>
          </w:p>
        </w:tc>
        <w:tc>
          <w:tcPr>
            <w:tcW w:w="942" w:type="dxa"/>
            <w:tcBorders>
              <w:top w:val="single" w:sz="4" w:space="0" w:color="auto"/>
              <w:left w:val="single" w:sz="4" w:space="0" w:color="auto"/>
              <w:bottom w:val="single" w:sz="4" w:space="0" w:color="auto"/>
              <w:right w:val="single" w:sz="4" w:space="0" w:color="auto"/>
            </w:tcBorders>
            <w:vAlign w:val="center"/>
          </w:tcPr>
          <w:p w14:paraId="152526ED" w14:textId="77777777" w:rsidR="00A83012" w:rsidRDefault="00A83012">
            <w:pPr>
              <w:snapToGrid w:val="0"/>
              <w:rPr>
                <w:rFonts w:ascii="华文中宋" w:eastAsia="华文中宋" w:hAnsi="华文中宋"/>
                <w:color w:val="000000"/>
                <w:sz w:val="28"/>
                <w:szCs w:val="28"/>
              </w:rPr>
            </w:pPr>
          </w:p>
        </w:tc>
      </w:tr>
      <w:tr w:rsidR="00A83012" w14:paraId="2A4C6F9F" w14:textId="77777777">
        <w:tblPrEx>
          <w:tblBorders>
            <w:bottom w:val="single" w:sz="4" w:space="0" w:color="auto"/>
          </w:tblBorders>
        </w:tblPrEx>
        <w:trPr>
          <w:trHeight w:hRule="exact" w:val="624"/>
        </w:trPr>
        <w:tc>
          <w:tcPr>
            <w:tcW w:w="851" w:type="dxa"/>
            <w:tcBorders>
              <w:top w:val="single" w:sz="4" w:space="0" w:color="auto"/>
            </w:tcBorders>
            <w:vAlign w:val="center"/>
          </w:tcPr>
          <w:p w14:paraId="0420D48E"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4</w:t>
            </w:r>
          </w:p>
        </w:tc>
        <w:tc>
          <w:tcPr>
            <w:tcW w:w="3255" w:type="dxa"/>
            <w:gridSpan w:val="2"/>
            <w:tcBorders>
              <w:top w:val="single" w:sz="4" w:space="0" w:color="auto"/>
            </w:tcBorders>
            <w:vAlign w:val="center"/>
          </w:tcPr>
          <w:p w14:paraId="7A86F325" w14:textId="77777777" w:rsidR="00A83012" w:rsidRDefault="00A83012">
            <w:pPr>
              <w:snapToGrid w:val="0"/>
              <w:rPr>
                <w:rFonts w:ascii="华文中宋" w:eastAsia="华文中宋" w:hAnsi="华文中宋"/>
                <w:color w:val="000000"/>
                <w:sz w:val="28"/>
                <w:szCs w:val="28"/>
              </w:rPr>
            </w:pPr>
          </w:p>
        </w:tc>
        <w:tc>
          <w:tcPr>
            <w:tcW w:w="981" w:type="dxa"/>
            <w:tcBorders>
              <w:top w:val="single" w:sz="4" w:space="0" w:color="auto"/>
            </w:tcBorders>
            <w:vAlign w:val="center"/>
          </w:tcPr>
          <w:p w14:paraId="262ACF0D" w14:textId="77777777" w:rsidR="00A83012" w:rsidRDefault="00A83012">
            <w:pPr>
              <w:snapToGrid w:val="0"/>
              <w:rPr>
                <w:rFonts w:ascii="华文中宋" w:eastAsia="华文中宋" w:hAnsi="华文中宋"/>
                <w:color w:val="000000"/>
                <w:sz w:val="28"/>
                <w:szCs w:val="28"/>
              </w:rPr>
            </w:pPr>
          </w:p>
        </w:tc>
        <w:tc>
          <w:tcPr>
            <w:tcW w:w="992" w:type="dxa"/>
            <w:tcBorders>
              <w:top w:val="single" w:sz="4" w:space="0" w:color="auto"/>
            </w:tcBorders>
            <w:vAlign w:val="center"/>
          </w:tcPr>
          <w:p w14:paraId="5355DBE5" w14:textId="77777777" w:rsidR="00A83012" w:rsidRDefault="00A83012">
            <w:pPr>
              <w:snapToGrid w:val="0"/>
              <w:rPr>
                <w:rFonts w:ascii="华文中宋" w:eastAsia="华文中宋" w:hAnsi="华文中宋"/>
                <w:color w:val="000000"/>
                <w:sz w:val="28"/>
                <w:szCs w:val="28"/>
              </w:rPr>
            </w:pPr>
          </w:p>
        </w:tc>
        <w:tc>
          <w:tcPr>
            <w:tcW w:w="1559" w:type="dxa"/>
            <w:tcBorders>
              <w:top w:val="single" w:sz="4" w:space="0" w:color="auto"/>
            </w:tcBorders>
            <w:vAlign w:val="center"/>
          </w:tcPr>
          <w:p w14:paraId="1FE1C68C" w14:textId="77777777" w:rsidR="00A83012" w:rsidRDefault="00A83012">
            <w:pPr>
              <w:snapToGrid w:val="0"/>
              <w:rPr>
                <w:rFonts w:ascii="华文中宋" w:eastAsia="华文中宋" w:hAnsi="华文中宋"/>
                <w:color w:val="000000"/>
                <w:sz w:val="28"/>
                <w:szCs w:val="28"/>
              </w:rPr>
            </w:pPr>
          </w:p>
        </w:tc>
        <w:tc>
          <w:tcPr>
            <w:tcW w:w="996" w:type="dxa"/>
            <w:tcBorders>
              <w:top w:val="single" w:sz="4" w:space="0" w:color="auto"/>
            </w:tcBorders>
            <w:vAlign w:val="center"/>
          </w:tcPr>
          <w:p w14:paraId="338AA0FB" w14:textId="77777777" w:rsidR="00A83012" w:rsidRDefault="00A83012">
            <w:pPr>
              <w:snapToGrid w:val="0"/>
              <w:rPr>
                <w:rFonts w:ascii="华文中宋" w:eastAsia="华文中宋" w:hAnsi="华文中宋"/>
                <w:color w:val="000000"/>
                <w:sz w:val="28"/>
                <w:szCs w:val="28"/>
              </w:rPr>
            </w:pPr>
          </w:p>
        </w:tc>
        <w:tc>
          <w:tcPr>
            <w:tcW w:w="942" w:type="dxa"/>
            <w:tcBorders>
              <w:top w:val="single" w:sz="4" w:space="0" w:color="auto"/>
            </w:tcBorders>
            <w:vAlign w:val="center"/>
          </w:tcPr>
          <w:p w14:paraId="684E98E5" w14:textId="77777777" w:rsidR="00A83012" w:rsidRDefault="00A83012">
            <w:pPr>
              <w:snapToGrid w:val="0"/>
              <w:rPr>
                <w:rFonts w:ascii="华文中宋" w:eastAsia="华文中宋" w:hAnsi="华文中宋"/>
                <w:color w:val="000000"/>
                <w:sz w:val="28"/>
                <w:szCs w:val="28"/>
              </w:rPr>
            </w:pPr>
          </w:p>
        </w:tc>
      </w:tr>
      <w:tr w:rsidR="00A83012" w14:paraId="467DA394" w14:textId="77777777">
        <w:tblPrEx>
          <w:tblBorders>
            <w:bottom w:val="single" w:sz="4" w:space="0" w:color="auto"/>
          </w:tblBorders>
        </w:tblPrEx>
        <w:trPr>
          <w:trHeight w:hRule="exact" w:val="624"/>
        </w:trPr>
        <w:tc>
          <w:tcPr>
            <w:tcW w:w="851" w:type="dxa"/>
            <w:vAlign w:val="center"/>
          </w:tcPr>
          <w:p w14:paraId="5162E5DA"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5</w:t>
            </w:r>
          </w:p>
        </w:tc>
        <w:tc>
          <w:tcPr>
            <w:tcW w:w="3255" w:type="dxa"/>
            <w:gridSpan w:val="2"/>
            <w:vAlign w:val="center"/>
          </w:tcPr>
          <w:p w14:paraId="5A18B3C9" w14:textId="77777777" w:rsidR="00A83012" w:rsidRDefault="00A83012">
            <w:pPr>
              <w:snapToGrid w:val="0"/>
              <w:rPr>
                <w:rFonts w:ascii="华文中宋" w:eastAsia="华文中宋" w:hAnsi="华文中宋"/>
                <w:color w:val="000000"/>
                <w:sz w:val="28"/>
                <w:szCs w:val="28"/>
              </w:rPr>
            </w:pPr>
          </w:p>
        </w:tc>
        <w:tc>
          <w:tcPr>
            <w:tcW w:w="981" w:type="dxa"/>
            <w:vAlign w:val="center"/>
          </w:tcPr>
          <w:p w14:paraId="00B60CD3" w14:textId="77777777" w:rsidR="00A83012" w:rsidRDefault="00A83012">
            <w:pPr>
              <w:snapToGrid w:val="0"/>
              <w:rPr>
                <w:rFonts w:ascii="华文中宋" w:eastAsia="华文中宋" w:hAnsi="华文中宋"/>
                <w:color w:val="000000"/>
                <w:sz w:val="28"/>
                <w:szCs w:val="28"/>
              </w:rPr>
            </w:pPr>
          </w:p>
        </w:tc>
        <w:tc>
          <w:tcPr>
            <w:tcW w:w="992" w:type="dxa"/>
            <w:vAlign w:val="center"/>
          </w:tcPr>
          <w:p w14:paraId="6316B638" w14:textId="77777777" w:rsidR="00A83012" w:rsidRDefault="00A83012">
            <w:pPr>
              <w:snapToGrid w:val="0"/>
              <w:rPr>
                <w:rFonts w:ascii="华文中宋" w:eastAsia="华文中宋" w:hAnsi="华文中宋"/>
                <w:color w:val="000000"/>
                <w:sz w:val="28"/>
                <w:szCs w:val="28"/>
              </w:rPr>
            </w:pPr>
          </w:p>
        </w:tc>
        <w:tc>
          <w:tcPr>
            <w:tcW w:w="1559" w:type="dxa"/>
            <w:vAlign w:val="center"/>
          </w:tcPr>
          <w:p w14:paraId="79596BB1" w14:textId="77777777" w:rsidR="00A83012" w:rsidRDefault="00A83012">
            <w:pPr>
              <w:snapToGrid w:val="0"/>
              <w:rPr>
                <w:rFonts w:ascii="华文中宋" w:eastAsia="华文中宋" w:hAnsi="华文中宋"/>
                <w:color w:val="000000"/>
                <w:sz w:val="28"/>
                <w:szCs w:val="28"/>
              </w:rPr>
            </w:pPr>
          </w:p>
        </w:tc>
        <w:tc>
          <w:tcPr>
            <w:tcW w:w="996" w:type="dxa"/>
            <w:vAlign w:val="center"/>
          </w:tcPr>
          <w:p w14:paraId="76855970" w14:textId="77777777" w:rsidR="00A83012" w:rsidRDefault="00A83012">
            <w:pPr>
              <w:snapToGrid w:val="0"/>
              <w:rPr>
                <w:rFonts w:ascii="华文中宋" w:eastAsia="华文中宋" w:hAnsi="华文中宋"/>
                <w:color w:val="000000"/>
                <w:sz w:val="28"/>
                <w:szCs w:val="28"/>
              </w:rPr>
            </w:pPr>
          </w:p>
        </w:tc>
        <w:tc>
          <w:tcPr>
            <w:tcW w:w="942" w:type="dxa"/>
            <w:vAlign w:val="center"/>
          </w:tcPr>
          <w:p w14:paraId="74C50C81" w14:textId="77777777" w:rsidR="00A83012" w:rsidRDefault="00A83012">
            <w:pPr>
              <w:snapToGrid w:val="0"/>
              <w:rPr>
                <w:rFonts w:ascii="华文中宋" w:eastAsia="华文中宋" w:hAnsi="华文中宋"/>
                <w:color w:val="000000"/>
                <w:sz w:val="28"/>
                <w:szCs w:val="28"/>
              </w:rPr>
            </w:pPr>
          </w:p>
        </w:tc>
      </w:tr>
      <w:tr w:rsidR="00A83012" w14:paraId="18249182" w14:textId="77777777">
        <w:tblPrEx>
          <w:tblBorders>
            <w:bottom w:val="single" w:sz="4" w:space="0" w:color="auto"/>
          </w:tblBorders>
        </w:tblPrEx>
        <w:trPr>
          <w:trHeight w:hRule="exact" w:val="624"/>
        </w:trPr>
        <w:tc>
          <w:tcPr>
            <w:tcW w:w="851" w:type="dxa"/>
            <w:vAlign w:val="center"/>
          </w:tcPr>
          <w:p w14:paraId="5CF94233"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6</w:t>
            </w:r>
          </w:p>
        </w:tc>
        <w:tc>
          <w:tcPr>
            <w:tcW w:w="3255" w:type="dxa"/>
            <w:gridSpan w:val="2"/>
            <w:vAlign w:val="center"/>
          </w:tcPr>
          <w:p w14:paraId="616D8BC5" w14:textId="77777777" w:rsidR="00A83012" w:rsidRDefault="00A83012">
            <w:pPr>
              <w:snapToGrid w:val="0"/>
              <w:rPr>
                <w:rFonts w:ascii="华文中宋" w:eastAsia="华文中宋" w:hAnsi="华文中宋"/>
                <w:color w:val="000000"/>
                <w:sz w:val="28"/>
                <w:szCs w:val="28"/>
              </w:rPr>
            </w:pPr>
          </w:p>
        </w:tc>
        <w:tc>
          <w:tcPr>
            <w:tcW w:w="981" w:type="dxa"/>
            <w:vAlign w:val="center"/>
          </w:tcPr>
          <w:p w14:paraId="4297FE53" w14:textId="77777777" w:rsidR="00A83012" w:rsidRDefault="00A83012">
            <w:pPr>
              <w:snapToGrid w:val="0"/>
              <w:rPr>
                <w:rFonts w:ascii="华文中宋" w:eastAsia="华文中宋" w:hAnsi="华文中宋"/>
                <w:color w:val="000000"/>
                <w:sz w:val="28"/>
                <w:szCs w:val="28"/>
              </w:rPr>
            </w:pPr>
          </w:p>
        </w:tc>
        <w:tc>
          <w:tcPr>
            <w:tcW w:w="992" w:type="dxa"/>
            <w:vAlign w:val="center"/>
          </w:tcPr>
          <w:p w14:paraId="5C04965C" w14:textId="77777777" w:rsidR="00A83012" w:rsidRDefault="00A83012">
            <w:pPr>
              <w:snapToGrid w:val="0"/>
              <w:rPr>
                <w:rFonts w:ascii="华文中宋" w:eastAsia="华文中宋" w:hAnsi="华文中宋"/>
                <w:color w:val="000000"/>
                <w:sz w:val="28"/>
                <w:szCs w:val="28"/>
              </w:rPr>
            </w:pPr>
          </w:p>
        </w:tc>
        <w:tc>
          <w:tcPr>
            <w:tcW w:w="1559" w:type="dxa"/>
            <w:vAlign w:val="center"/>
          </w:tcPr>
          <w:p w14:paraId="370929F4" w14:textId="77777777" w:rsidR="00A83012" w:rsidRDefault="00A83012">
            <w:pPr>
              <w:snapToGrid w:val="0"/>
              <w:rPr>
                <w:rFonts w:ascii="华文中宋" w:eastAsia="华文中宋" w:hAnsi="华文中宋"/>
                <w:color w:val="000000"/>
                <w:sz w:val="28"/>
                <w:szCs w:val="28"/>
              </w:rPr>
            </w:pPr>
          </w:p>
        </w:tc>
        <w:tc>
          <w:tcPr>
            <w:tcW w:w="996" w:type="dxa"/>
            <w:vAlign w:val="center"/>
          </w:tcPr>
          <w:p w14:paraId="759B4A02" w14:textId="77777777" w:rsidR="00A83012" w:rsidRDefault="00A83012">
            <w:pPr>
              <w:snapToGrid w:val="0"/>
              <w:rPr>
                <w:rFonts w:ascii="华文中宋" w:eastAsia="华文中宋" w:hAnsi="华文中宋"/>
                <w:color w:val="000000"/>
                <w:sz w:val="28"/>
                <w:szCs w:val="28"/>
              </w:rPr>
            </w:pPr>
          </w:p>
        </w:tc>
        <w:tc>
          <w:tcPr>
            <w:tcW w:w="942" w:type="dxa"/>
            <w:vAlign w:val="center"/>
          </w:tcPr>
          <w:p w14:paraId="61731CCB" w14:textId="77777777" w:rsidR="00A83012" w:rsidRDefault="00A83012">
            <w:pPr>
              <w:snapToGrid w:val="0"/>
              <w:rPr>
                <w:rFonts w:ascii="华文中宋" w:eastAsia="华文中宋" w:hAnsi="华文中宋"/>
                <w:color w:val="000000"/>
                <w:sz w:val="28"/>
                <w:szCs w:val="28"/>
              </w:rPr>
            </w:pPr>
          </w:p>
        </w:tc>
      </w:tr>
      <w:tr w:rsidR="00A83012" w14:paraId="11D579EB" w14:textId="77777777">
        <w:tblPrEx>
          <w:tblBorders>
            <w:bottom w:val="single" w:sz="4" w:space="0" w:color="auto"/>
          </w:tblBorders>
        </w:tblPrEx>
        <w:trPr>
          <w:trHeight w:hRule="exact" w:val="624"/>
        </w:trPr>
        <w:tc>
          <w:tcPr>
            <w:tcW w:w="851" w:type="dxa"/>
            <w:vAlign w:val="center"/>
          </w:tcPr>
          <w:p w14:paraId="4DEEE212"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7</w:t>
            </w:r>
          </w:p>
        </w:tc>
        <w:tc>
          <w:tcPr>
            <w:tcW w:w="3255" w:type="dxa"/>
            <w:gridSpan w:val="2"/>
            <w:vAlign w:val="center"/>
          </w:tcPr>
          <w:p w14:paraId="6063AF11" w14:textId="77777777" w:rsidR="00A83012" w:rsidRDefault="00A83012">
            <w:pPr>
              <w:snapToGrid w:val="0"/>
              <w:rPr>
                <w:rFonts w:ascii="华文中宋" w:eastAsia="华文中宋" w:hAnsi="华文中宋"/>
                <w:color w:val="000000"/>
                <w:sz w:val="28"/>
                <w:szCs w:val="28"/>
              </w:rPr>
            </w:pPr>
          </w:p>
        </w:tc>
        <w:tc>
          <w:tcPr>
            <w:tcW w:w="981" w:type="dxa"/>
            <w:vAlign w:val="center"/>
          </w:tcPr>
          <w:p w14:paraId="6B4019E8" w14:textId="77777777" w:rsidR="00A83012" w:rsidRDefault="00A83012">
            <w:pPr>
              <w:snapToGrid w:val="0"/>
              <w:rPr>
                <w:rFonts w:ascii="华文中宋" w:eastAsia="华文中宋" w:hAnsi="华文中宋"/>
                <w:color w:val="000000"/>
                <w:sz w:val="28"/>
                <w:szCs w:val="28"/>
              </w:rPr>
            </w:pPr>
          </w:p>
        </w:tc>
        <w:tc>
          <w:tcPr>
            <w:tcW w:w="992" w:type="dxa"/>
            <w:vAlign w:val="center"/>
          </w:tcPr>
          <w:p w14:paraId="152EC75B" w14:textId="77777777" w:rsidR="00A83012" w:rsidRDefault="00A83012">
            <w:pPr>
              <w:snapToGrid w:val="0"/>
              <w:rPr>
                <w:rFonts w:ascii="华文中宋" w:eastAsia="华文中宋" w:hAnsi="华文中宋"/>
                <w:color w:val="000000"/>
                <w:sz w:val="28"/>
                <w:szCs w:val="28"/>
              </w:rPr>
            </w:pPr>
          </w:p>
        </w:tc>
        <w:tc>
          <w:tcPr>
            <w:tcW w:w="1559" w:type="dxa"/>
            <w:vAlign w:val="center"/>
          </w:tcPr>
          <w:p w14:paraId="3EA29B17" w14:textId="77777777" w:rsidR="00A83012" w:rsidRDefault="00A83012">
            <w:pPr>
              <w:snapToGrid w:val="0"/>
              <w:rPr>
                <w:rFonts w:ascii="华文中宋" w:eastAsia="华文中宋" w:hAnsi="华文中宋"/>
                <w:color w:val="000000"/>
                <w:sz w:val="28"/>
                <w:szCs w:val="28"/>
              </w:rPr>
            </w:pPr>
          </w:p>
        </w:tc>
        <w:tc>
          <w:tcPr>
            <w:tcW w:w="996" w:type="dxa"/>
            <w:vAlign w:val="center"/>
          </w:tcPr>
          <w:p w14:paraId="7F24A18F" w14:textId="77777777" w:rsidR="00A83012" w:rsidRDefault="00A83012">
            <w:pPr>
              <w:snapToGrid w:val="0"/>
              <w:rPr>
                <w:rFonts w:ascii="华文中宋" w:eastAsia="华文中宋" w:hAnsi="华文中宋"/>
                <w:color w:val="000000"/>
                <w:sz w:val="28"/>
                <w:szCs w:val="28"/>
              </w:rPr>
            </w:pPr>
          </w:p>
        </w:tc>
        <w:tc>
          <w:tcPr>
            <w:tcW w:w="942" w:type="dxa"/>
            <w:vAlign w:val="center"/>
          </w:tcPr>
          <w:p w14:paraId="3B56F3D8" w14:textId="77777777" w:rsidR="00A83012" w:rsidRDefault="00A83012">
            <w:pPr>
              <w:snapToGrid w:val="0"/>
              <w:rPr>
                <w:rFonts w:ascii="华文中宋" w:eastAsia="华文中宋" w:hAnsi="华文中宋"/>
                <w:color w:val="000000"/>
                <w:sz w:val="28"/>
                <w:szCs w:val="28"/>
              </w:rPr>
            </w:pPr>
          </w:p>
        </w:tc>
      </w:tr>
      <w:tr w:rsidR="00A83012" w14:paraId="4210DBAA" w14:textId="77777777">
        <w:tblPrEx>
          <w:tblBorders>
            <w:bottom w:val="single" w:sz="4" w:space="0" w:color="auto"/>
          </w:tblBorders>
        </w:tblPrEx>
        <w:trPr>
          <w:trHeight w:hRule="exact" w:val="624"/>
        </w:trPr>
        <w:tc>
          <w:tcPr>
            <w:tcW w:w="851" w:type="dxa"/>
            <w:vAlign w:val="center"/>
          </w:tcPr>
          <w:p w14:paraId="45B2D4AF"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8</w:t>
            </w:r>
          </w:p>
        </w:tc>
        <w:tc>
          <w:tcPr>
            <w:tcW w:w="3255" w:type="dxa"/>
            <w:gridSpan w:val="2"/>
            <w:vAlign w:val="center"/>
          </w:tcPr>
          <w:p w14:paraId="78960CC5" w14:textId="77777777" w:rsidR="00A83012" w:rsidRDefault="00A83012">
            <w:pPr>
              <w:snapToGrid w:val="0"/>
              <w:rPr>
                <w:rFonts w:ascii="华文中宋" w:eastAsia="华文中宋" w:hAnsi="华文中宋"/>
                <w:color w:val="000000"/>
                <w:sz w:val="28"/>
                <w:szCs w:val="28"/>
              </w:rPr>
            </w:pPr>
          </w:p>
        </w:tc>
        <w:tc>
          <w:tcPr>
            <w:tcW w:w="981" w:type="dxa"/>
            <w:vAlign w:val="center"/>
          </w:tcPr>
          <w:p w14:paraId="2F74E18C" w14:textId="77777777" w:rsidR="00A83012" w:rsidRDefault="00A83012">
            <w:pPr>
              <w:snapToGrid w:val="0"/>
              <w:rPr>
                <w:rFonts w:ascii="华文中宋" w:eastAsia="华文中宋" w:hAnsi="华文中宋"/>
                <w:color w:val="000000"/>
                <w:sz w:val="28"/>
                <w:szCs w:val="28"/>
              </w:rPr>
            </w:pPr>
          </w:p>
        </w:tc>
        <w:tc>
          <w:tcPr>
            <w:tcW w:w="992" w:type="dxa"/>
            <w:vAlign w:val="center"/>
          </w:tcPr>
          <w:p w14:paraId="31FD74A1" w14:textId="77777777" w:rsidR="00A83012" w:rsidRDefault="00A83012">
            <w:pPr>
              <w:snapToGrid w:val="0"/>
              <w:rPr>
                <w:rFonts w:ascii="华文中宋" w:eastAsia="华文中宋" w:hAnsi="华文中宋"/>
                <w:color w:val="000000"/>
                <w:sz w:val="28"/>
                <w:szCs w:val="28"/>
              </w:rPr>
            </w:pPr>
          </w:p>
        </w:tc>
        <w:tc>
          <w:tcPr>
            <w:tcW w:w="1559" w:type="dxa"/>
            <w:vAlign w:val="center"/>
          </w:tcPr>
          <w:p w14:paraId="637003E0" w14:textId="77777777" w:rsidR="00A83012" w:rsidRDefault="00A83012">
            <w:pPr>
              <w:snapToGrid w:val="0"/>
              <w:rPr>
                <w:rFonts w:ascii="华文中宋" w:eastAsia="华文中宋" w:hAnsi="华文中宋"/>
                <w:color w:val="000000"/>
                <w:sz w:val="28"/>
                <w:szCs w:val="28"/>
              </w:rPr>
            </w:pPr>
          </w:p>
        </w:tc>
        <w:tc>
          <w:tcPr>
            <w:tcW w:w="996" w:type="dxa"/>
            <w:vAlign w:val="center"/>
          </w:tcPr>
          <w:p w14:paraId="5B519BD7" w14:textId="77777777" w:rsidR="00A83012" w:rsidRDefault="00A83012">
            <w:pPr>
              <w:snapToGrid w:val="0"/>
              <w:rPr>
                <w:rFonts w:ascii="华文中宋" w:eastAsia="华文中宋" w:hAnsi="华文中宋"/>
                <w:color w:val="000000"/>
                <w:sz w:val="28"/>
                <w:szCs w:val="28"/>
              </w:rPr>
            </w:pPr>
          </w:p>
        </w:tc>
        <w:tc>
          <w:tcPr>
            <w:tcW w:w="942" w:type="dxa"/>
            <w:vAlign w:val="center"/>
          </w:tcPr>
          <w:p w14:paraId="64D45D6C" w14:textId="77777777" w:rsidR="00A83012" w:rsidRDefault="00A83012">
            <w:pPr>
              <w:snapToGrid w:val="0"/>
              <w:rPr>
                <w:rFonts w:ascii="华文中宋" w:eastAsia="华文中宋" w:hAnsi="华文中宋"/>
                <w:color w:val="000000"/>
                <w:sz w:val="28"/>
                <w:szCs w:val="28"/>
              </w:rPr>
            </w:pPr>
          </w:p>
        </w:tc>
      </w:tr>
      <w:tr w:rsidR="00A83012" w14:paraId="333920B3" w14:textId="77777777">
        <w:tblPrEx>
          <w:tblBorders>
            <w:bottom w:val="single" w:sz="4" w:space="0" w:color="auto"/>
          </w:tblBorders>
        </w:tblPrEx>
        <w:trPr>
          <w:trHeight w:hRule="exact" w:val="624"/>
        </w:trPr>
        <w:tc>
          <w:tcPr>
            <w:tcW w:w="851" w:type="dxa"/>
            <w:vAlign w:val="center"/>
          </w:tcPr>
          <w:p w14:paraId="1BC7E406"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9</w:t>
            </w:r>
          </w:p>
        </w:tc>
        <w:tc>
          <w:tcPr>
            <w:tcW w:w="3255" w:type="dxa"/>
            <w:gridSpan w:val="2"/>
            <w:vAlign w:val="center"/>
          </w:tcPr>
          <w:p w14:paraId="5E8376CC" w14:textId="77777777" w:rsidR="00A83012" w:rsidRDefault="00A83012">
            <w:pPr>
              <w:snapToGrid w:val="0"/>
              <w:rPr>
                <w:rFonts w:ascii="华文中宋" w:eastAsia="华文中宋" w:hAnsi="华文中宋"/>
                <w:color w:val="000000"/>
                <w:sz w:val="28"/>
                <w:szCs w:val="28"/>
              </w:rPr>
            </w:pPr>
          </w:p>
        </w:tc>
        <w:tc>
          <w:tcPr>
            <w:tcW w:w="981" w:type="dxa"/>
            <w:vAlign w:val="center"/>
          </w:tcPr>
          <w:p w14:paraId="747147EC" w14:textId="77777777" w:rsidR="00A83012" w:rsidRDefault="00A83012">
            <w:pPr>
              <w:snapToGrid w:val="0"/>
              <w:rPr>
                <w:rFonts w:ascii="华文中宋" w:eastAsia="华文中宋" w:hAnsi="华文中宋"/>
                <w:color w:val="000000"/>
                <w:sz w:val="28"/>
                <w:szCs w:val="28"/>
              </w:rPr>
            </w:pPr>
          </w:p>
        </w:tc>
        <w:tc>
          <w:tcPr>
            <w:tcW w:w="992" w:type="dxa"/>
            <w:vAlign w:val="center"/>
          </w:tcPr>
          <w:p w14:paraId="38E12471" w14:textId="77777777" w:rsidR="00A83012" w:rsidRDefault="00A83012">
            <w:pPr>
              <w:snapToGrid w:val="0"/>
              <w:rPr>
                <w:rFonts w:ascii="华文中宋" w:eastAsia="华文中宋" w:hAnsi="华文中宋"/>
                <w:color w:val="000000"/>
                <w:sz w:val="28"/>
                <w:szCs w:val="28"/>
              </w:rPr>
            </w:pPr>
          </w:p>
        </w:tc>
        <w:tc>
          <w:tcPr>
            <w:tcW w:w="1559" w:type="dxa"/>
            <w:vAlign w:val="center"/>
          </w:tcPr>
          <w:p w14:paraId="303FD8B2" w14:textId="77777777" w:rsidR="00A83012" w:rsidRDefault="00A83012">
            <w:pPr>
              <w:snapToGrid w:val="0"/>
              <w:rPr>
                <w:rFonts w:ascii="华文中宋" w:eastAsia="华文中宋" w:hAnsi="华文中宋"/>
                <w:color w:val="000000"/>
                <w:sz w:val="28"/>
                <w:szCs w:val="28"/>
              </w:rPr>
            </w:pPr>
          </w:p>
        </w:tc>
        <w:tc>
          <w:tcPr>
            <w:tcW w:w="996" w:type="dxa"/>
            <w:vAlign w:val="center"/>
          </w:tcPr>
          <w:p w14:paraId="1C68EFBF" w14:textId="77777777" w:rsidR="00A83012" w:rsidRDefault="00A83012">
            <w:pPr>
              <w:snapToGrid w:val="0"/>
              <w:rPr>
                <w:rFonts w:ascii="华文中宋" w:eastAsia="华文中宋" w:hAnsi="华文中宋"/>
                <w:color w:val="000000"/>
                <w:sz w:val="28"/>
                <w:szCs w:val="28"/>
              </w:rPr>
            </w:pPr>
          </w:p>
        </w:tc>
        <w:tc>
          <w:tcPr>
            <w:tcW w:w="942" w:type="dxa"/>
            <w:vAlign w:val="center"/>
          </w:tcPr>
          <w:p w14:paraId="00C22604" w14:textId="77777777" w:rsidR="00A83012" w:rsidRDefault="00A83012">
            <w:pPr>
              <w:snapToGrid w:val="0"/>
              <w:rPr>
                <w:rFonts w:ascii="华文中宋" w:eastAsia="华文中宋" w:hAnsi="华文中宋"/>
                <w:color w:val="000000"/>
                <w:sz w:val="28"/>
                <w:szCs w:val="28"/>
              </w:rPr>
            </w:pPr>
          </w:p>
        </w:tc>
      </w:tr>
      <w:tr w:rsidR="00A83012" w14:paraId="61AA9203" w14:textId="77777777">
        <w:tblPrEx>
          <w:tblBorders>
            <w:bottom w:val="single" w:sz="4" w:space="0" w:color="auto"/>
          </w:tblBorders>
        </w:tblPrEx>
        <w:trPr>
          <w:trHeight w:hRule="exact" w:val="624"/>
        </w:trPr>
        <w:tc>
          <w:tcPr>
            <w:tcW w:w="851" w:type="dxa"/>
            <w:vAlign w:val="center"/>
          </w:tcPr>
          <w:p w14:paraId="31A8442D"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10</w:t>
            </w:r>
          </w:p>
        </w:tc>
        <w:tc>
          <w:tcPr>
            <w:tcW w:w="3255" w:type="dxa"/>
            <w:gridSpan w:val="2"/>
            <w:vAlign w:val="center"/>
          </w:tcPr>
          <w:p w14:paraId="1F4C4CD3" w14:textId="77777777" w:rsidR="00A83012" w:rsidRDefault="00A83012">
            <w:pPr>
              <w:snapToGrid w:val="0"/>
              <w:rPr>
                <w:rFonts w:ascii="华文中宋" w:eastAsia="华文中宋" w:hAnsi="华文中宋"/>
                <w:color w:val="000000"/>
                <w:sz w:val="28"/>
                <w:szCs w:val="28"/>
              </w:rPr>
            </w:pPr>
          </w:p>
        </w:tc>
        <w:tc>
          <w:tcPr>
            <w:tcW w:w="981" w:type="dxa"/>
            <w:vAlign w:val="center"/>
          </w:tcPr>
          <w:p w14:paraId="4D2C0E02" w14:textId="77777777" w:rsidR="00A83012" w:rsidRDefault="00A83012">
            <w:pPr>
              <w:snapToGrid w:val="0"/>
              <w:rPr>
                <w:rFonts w:ascii="华文中宋" w:eastAsia="华文中宋" w:hAnsi="华文中宋"/>
                <w:color w:val="000000"/>
                <w:sz w:val="28"/>
                <w:szCs w:val="28"/>
              </w:rPr>
            </w:pPr>
          </w:p>
        </w:tc>
        <w:tc>
          <w:tcPr>
            <w:tcW w:w="992" w:type="dxa"/>
            <w:vAlign w:val="center"/>
          </w:tcPr>
          <w:p w14:paraId="2E2252A2" w14:textId="77777777" w:rsidR="00A83012" w:rsidRDefault="00A83012">
            <w:pPr>
              <w:snapToGrid w:val="0"/>
              <w:rPr>
                <w:rFonts w:ascii="华文中宋" w:eastAsia="华文中宋" w:hAnsi="华文中宋"/>
                <w:color w:val="000000"/>
                <w:sz w:val="28"/>
                <w:szCs w:val="28"/>
              </w:rPr>
            </w:pPr>
          </w:p>
        </w:tc>
        <w:tc>
          <w:tcPr>
            <w:tcW w:w="1559" w:type="dxa"/>
            <w:vAlign w:val="center"/>
          </w:tcPr>
          <w:p w14:paraId="75C8E239" w14:textId="77777777" w:rsidR="00A83012" w:rsidRDefault="00A83012">
            <w:pPr>
              <w:snapToGrid w:val="0"/>
              <w:rPr>
                <w:rFonts w:ascii="华文中宋" w:eastAsia="华文中宋" w:hAnsi="华文中宋"/>
                <w:color w:val="000000"/>
                <w:sz w:val="28"/>
                <w:szCs w:val="28"/>
              </w:rPr>
            </w:pPr>
          </w:p>
        </w:tc>
        <w:tc>
          <w:tcPr>
            <w:tcW w:w="996" w:type="dxa"/>
            <w:vAlign w:val="center"/>
          </w:tcPr>
          <w:p w14:paraId="369B8896" w14:textId="77777777" w:rsidR="00A83012" w:rsidRDefault="00A83012">
            <w:pPr>
              <w:snapToGrid w:val="0"/>
              <w:rPr>
                <w:rFonts w:ascii="华文中宋" w:eastAsia="华文中宋" w:hAnsi="华文中宋"/>
                <w:color w:val="000000"/>
                <w:sz w:val="28"/>
                <w:szCs w:val="28"/>
              </w:rPr>
            </w:pPr>
          </w:p>
        </w:tc>
        <w:tc>
          <w:tcPr>
            <w:tcW w:w="942" w:type="dxa"/>
            <w:vAlign w:val="center"/>
          </w:tcPr>
          <w:p w14:paraId="07D3C148" w14:textId="77777777" w:rsidR="00A83012" w:rsidRDefault="00A83012">
            <w:pPr>
              <w:snapToGrid w:val="0"/>
              <w:rPr>
                <w:rFonts w:ascii="华文中宋" w:eastAsia="华文中宋" w:hAnsi="华文中宋"/>
                <w:color w:val="000000"/>
                <w:sz w:val="28"/>
                <w:szCs w:val="28"/>
              </w:rPr>
            </w:pPr>
          </w:p>
        </w:tc>
      </w:tr>
      <w:tr w:rsidR="00A83012" w14:paraId="420650ED" w14:textId="77777777">
        <w:tblPrEx>
          <w:tblBorders>
            <w:bottom w:val="single" w:sz="4" w:space="0" w:color="auto"/>
          </w:tblBorders>
        </w:tblPrEx>
        <w:trPr>
          <w:trHeight w:hRule="exact" w:val="624"/>
        </w:trPr>
        <w:tc>
          <w:tcPr>
            <w:tcW w:w="851" w:type="dxa"/>
            <w:vAlign w:val="center"/>
          </w:tcPr>
          <w:p w14:paraId="67B07965"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11</w:t>
            </w:r>
          </w:p>
        </w:tc>
        <w:tc>
          <w:tcPr>
            <w:tcW w:w="3255" w:type="dxa"/>
            <w:gridSpan w:val="2"/>
            <w:vAlign w:val="center"/>
          </w:tcPr>
          <w:p w14:paraId="782DFEA4" w14:textId="77777777" w:rsidR="00A83012" w:rsidRDefault="00A83012">
            <w:pPr>
              <w:snapToGrid w:val="0"/>
              <w:rPr>
                <w:rFonts w:ascii="华文中宋" w:eastAsia="华文中宋" w:hAnsi="华文中宋"/>
                <w:color w:val="000000"/>
                <w:sz w:val="28"/>
                <w:szCs w:val="28"/>
              </w:rPr>
            </w:pPr>
          </w:p>
        </w:tc>
        <w:tc>
          <w:tcPr>
            <w:tcW w:w="981" w:type="dxa"/>
            <w:vAlign w:val="center"/>
          </w:tcPr>
          <w:p w14:paraId="178EC973" w14:textId="77777777" w:rsidR="00A83012" w:rsidRDefault="00A83012">
            <w:pPr>
              <w:snapToGrid w:val="0"/>
              <w:rPr>
                <w:rFonts w:ascii="华文中宋" w:eastAsia="华文中宋" w:hAnsi="华文中宋"/>
                <w:color w:val="000000"/>
                <w:sz w:val="28"/>
                <w:szCs w:val="28"/>
              </w:rPr>
            </w:pPr>
          </w:p>
        </w:tc>
        <w:tc>
          <w:tcPr>
            <w:tcW w:w="992" w:type="dxa"/>
            <w:vAlign w:val="center"/>
          </w:tcPr>
          <w:p w14:paraId="5BD2FB98" w14:textId="77777777" w:rsidR="00A83012" w:rsidRDefault="00A83012">
            <w:pPr>
              <w:snapToGrid w:val="0"/>
              <w:rPr>
                <w:rFonts w:ascii="华文中宋" w:eastAsia="华文中宋" w:hAnsi="华文中宋"/>
                <w:color w:val="000000"/>
                <w:sz w:val="28"/>
                <w:szCs w:val="28"/>
              </w:rPr>
            </w:pPr>
          </w:p>
        </w:tc>
        <w:tc>
          <w:tcPr>
            <w:tcW w:w="1559" w:type="dxa"/>
            <w:vAlign w:val="center"/>
          </w:tcPr>
          <w:p w14:paraId="480AE69C" w14:textId="77777777" w:rsidR="00A83012" w:rsidRDefault="00A83012">
            <w:pPr>
              <w:snapToGrid w:val="0"/>
              <w:rPr>
                <w:rFonts w:ascii="华文中宋" w:eastAsia="华文中宋" w:hAnsi="华文中宋"/>
                <w:color w:val="000000"/>
                <w:sz w:val="28"/>
                <w:szCs w:val="28"/>
              </w:rPr>
            </w:pPr>
          </w:p>
        </w:tc>
        <w:tc>
          <w:tcPr>
            <w:tcW w:w="996" w:type="dxa"/>
            <w:vAlign w:val="center"/>
          </w:tcPr>
          <w:p w14:paraId="653DDA31" w14:textId="77777777" w:rsidR="00A83012" w:rsidRDefault="00A83012">
            <w:pPr>
              <w:snapToGrid w:val="0"/>
              <w:rPr>
                <w:rFonts w:ascii="华文中宋" w:eastAsia="华文中宋" w:hAnsi="华文中宋"/>
                <w:color w:val="000000"/>
                <w:sz w:val="28"/>
                <w:szCs w:val="28"/>
              </w:rPr>
            </w:pPr>
          </w:p>
        </w:tc>
        <w:tc>
          <w:tcPr>
            <w:tcW w:w="942" w:type="dxa"/>
            <w:vAlign w:val="center"/>
          </w:tcPr>
          <w:p w14:paraId="10E87CBE" w14:textId="77777777" w:rsidR="00A83012" w:rsidRDefault="00A83012">
            <w:pPr>
              <w:snapToGrid w:val="0"/>
              <w:rPr>
                <w:rFonts w:ascii="华文中宋" w:eastAsia="华文中宋" w:hAnsi="华文中宋"/>
                <w:color w:val="000000"/>
                <w:sz w:val="28"/>
                <w:szCs w:val="28"/>
              </w:rPr>
            </w:pPr>
          </w:p>
        </w:tc>
      </w:tr>
      <w:tr w:rsidR="00A83012" w14:paraId="5E6CEF04" w14:textId="77777777">
        <w:tblPrEx>
          <w:tblBorders>
            <w:bottom w:val="single" w:sz="4" w:space="0" w:color="auto"/>
          </w:tblBorders>
        </w:tblPrEx>
        <w:trPr>
          <w:trHeight w:hRule="exact" w:val="624"/>
        </w:trPr>
        <w:tc>
          <w:tcPr>
            <w:tcW w:w="851" w:type="dxa"/>
            <w:vAlign w:val="center"/>
          </w:tcPr>
          <w:p w14:paraId="075B6E04" w14:textId="77777777" w:rsidR="00A83012" w:rsidRDefault="00000000">
            <w:pPr>
              <w:snapToGrid w:val="0"/>
              <w:jc w:val="center"/>
              <w:rPr>
                <w:rFonts w:ascii="宋体" w:hAnsi="宋体"/>
                <w:color w:val="000000"/>
                <w:sz w:val="28"/>
                <w:szCs w:val="28"/>
              </w:rPr>
            </w:pPr>
            <w:r>
              <w:rPr>
                <w:rFonts w:ascii="宋体" w:hAnsi="宋体" w:hint="eastAsia"/>
                <w:color w:val="000000"/>
                <w:sz w:val="28"/>
                <w:szCs w:val="28"/>
              </w:rPr>
              <w:t>12</w:t>
            </w:r>
          </w:p>
        </w:tc>
        <w:tc>
          <w:tcPr>
            <w:tcW w:w="3255" w:type="dxa"/>
            <w:gridSpan w:val="2"/>
            <w:vAlign w:val="center"/>
          </w:tcPr>
          <w:p w14:paraId="599841BB" w14:textId="77777777" w:rsidR="00A83012" w:rsidRDefault="00A83012">
            <w:pPr>
              <w:snapToGrid w:val="0"/>
              <w:rPr>
                <w:rFonts w:ascii="华文中宋" w:eastAsia="华文中宋" w:hAnsi="华文中宋"/>
                <w:color w:val="000000"/>
                <w:sz w:val="28"/>
                <w:szCs w:val="28"/>
              </w:rPr>
            </w:pPr>
          </w:p>
        </w:tc>
        <w:tc>
          <w:tcPr>
            <w:tcW w:w="981" w:type="dxa"/>
            <w:vAlign w:val="center"/>
          </w:tcPr>
          <w:p w14:paraId="411E7834" w14:textId="77777777" w:rsidR="00A83012" w:rsidRDefault="00A83012">
            <w:pPr>
              <w:snapToGrid w:val="0"/>
              <w:rPr>
                <w:rFonts w:ascii="华文中宋" w:eastAsia="华文中宋" w:hAnsi="华文中宋"/>
                <w:color w:val="000000"/>
                <w:sz w:val="28"/>
                <w:szCs w:val="28"/>
              </w:rPr>
            </w:pPr>
          </w:p>
        </w:tc>
        <w:tc>
          <w:tcPr>
            <w:tcW w:w="992" w:type="dxa"/>
            <w:vAlign w:val="center"/>
          </w:tcPr>
          <w:p w14:paraId="48F6317D" w14:textId="77777777" w:rsidR="00A83012" w:rsidRDefault="00A83012">
            <w:pPr>
              <w:snapToGrid w:val="0"/>
              <w:rPr>
                <w:rFonts w:ascii="华文中宋" w:eastAsia="华文中宋" w:hAnsi="华文中宋"/>
                <w:color w:val="000000"/>
                <w:sz w:val="28"/>
                <w:szCs w:val="28"/>
              </w:rPr>
            </w:pPr>
          </w:p>
        </w:tc>
        <w:tc>
          <w:tcPr>
            <w:tcW w:w="1559" w:type="dxa"/>
            <w:vAlign w:val="center"/>
          </w:tcPr>
          <w:p w14:paraId="27D57702" w14:textId="77777777" w:rsidR="00A83012" w:rsidRDefault="00A83012">
            <w:pPr>
              <w:snapToGrid w:val="0"/>
              <w:rPr>
                <w:rFonts w:ascii="华文中宋" w:eastAsia="华文中宋" w:hAnsi="华文中宋"/>
                <w:color w:val="000000"/>
                <w:sz w:val="28"/>
                <w:szCs w:val="28"/>
              </w:rPr>
            </w:pPr>
          </w:p>
        </w:tc>
        <w:tc>
          <w:tcPr>
            <w:tcW w:w="996" w:type="dxa"/>
            <w:vAlign w:val="center"/>
          </w:tcPr>
          <w:p w14:paraId="43433F19" w14:textId="77777777" w:rsidR="00A83012" w:rsidRDefault="00A83012">
            <w:pPr>
              <w:snapToGrid w:val="0"/>
              <w:rPr>
                <w:rFonts w:ascii="华文中宋" w:eastAsia="华文中宋" w:hAnsi="华文中宋"/>
                <w:color w:val="000000"/>
                <w:sz w:val="28"/>
                <w:szCs w:val="28"/>
              </w:rPr>
            </w:pPr>
          </w:p>
        </w:tc>
        <w:tc>
          <w:tcPr>
            <w:tcW w:w="942" w:type="dxa"/>
            <w:vAlign w:val="center"/>
          </w:tcPr>
          <w:p w14:paraId="05D884D7" w14:textId="77777777" w:rsidR="00A83012" w:rsidRDefault="00A83012">
            <w:pPr>
              <w:snapToGrid w:val="0"/>
              <w:rPr>
                <w:rFonts w:ascii="华文中宋" w:eastAsia="华文中宋" w:hAnsi="华文中宋"/>
                <w:color w:val="000000"/>
                <w:sz w:val="28"/>
                <w:szCs w:val="28"/>
              </w:rPr>
            </w:pPr>
          </w:p>
        </w:tc>
      </w:tr>
      <w:tr w:rsidR="00A83012" w14:paraId="50354F57" w14:textId="77777777">
        <w:tblPrEx>
          <w:tblBorders>
            <w:bottom w:val="single" w:sz="4" w:space="0" w:color="auto"/>
          </w:tblBorders>
        </w:tblPrEx>
        <w:trPr>
          <w:trHeight w:val="465"/>
        </w:trPr>
        <w:tc>
          <w:tcPr>
            <w:tcW w:w="9576" w:type="dxa"/>
            <w:gridSpan w:val="8"/>
            <w:tcBorders>
              <w:left w:val="nil"/>
              <w:bottom w:val="nil"/>
              <w:right w:val="nil"/>
            </w:tcBorders>
            <w:vAlign w:val="center"/>
          </w:tcPr>
          <w:p w14:paraId="141A4E2A" w14:textId="77777777" w:rsidR="00A83012" w:rsidRDefault="00000000">
            <w:pPr>
              <w:spacing w:line="380" w:lineRule="exact"/>
              <w:rPr>
                <w:rFonts w:ascii="楷体" w:eastAsia="楷体" w:hAnsi="楷体"/>
                <w:color w:val="000000"/>
                <w:sz w:val="28"/>
              </w:rPr>
            </w:pPr>
            <w:r>
              <w:rPr>
                <w:rFonts w:ascii="楷体" w:eastAsia="楷体" w:hAnsi="楷体" w:hint="eastAsia"/>
                <w:color w:val="000000"/>
                <w:sz w:val="28"/>
              </w:rPr>
              <w:t>1.附在参评作品推荐表后。2.三篇代表作必须从开头、中间、结尾三部分中各选1篇，并在“备注”栏内注明“代表作”字样。3.填报作品按发表时间排序。</w:t>
            </w:r>
            <w:r>
              <w:rPr>
                <w:rFonts w:ascii="楷体" w:eastAsia="楷体" w:hAnsi="楷体" w:hint="eastAsia"/>
                <w:color w:val="000000"/>
                <w:sz w:val="28"/>
                <w:szCs w:val="28"/>
              </w:rPr>
              <w:t>4.音视频内容应填报时长</w:t>
            </w:r>
            <w:r>
              <w:rPr>
                <w:rFonts w:ascii="楷体" w:eastAsia="楷体" w:hAnsi="楷体" w:hint="eastAsia"/>
                <w:color w:val="000000"/>
                <w:sz w:val="28"/>
              </w:rPr>
              <w:t>。</w:t>
            </w:r>
            <w:r>
              <w:rPr>
                <w:rFonts w:ascii="楷体" w:eastAsia="楷体" w:hAnsi="楷体" w:hint="eastAsia"/>
                <w:color w:val="000000"/>
                <w:sz w:val="28"/>
                <w:szCs w:val="28"/>
              </w:rPr>
              <w:t>5.广播、电视、新媒体作品在“刊播日期”栏内填报播出日期及时间；在“刊播版面”栏内填报作品刊播频道、频率、账号和栏目名称。</w:t>
            </w:r>
            <w:r>
              <w:rPr>
                <w:rFonts w:ascii="楷体" w:eastAsia="楷体" w:hAnsi="楷体" w:hint="eastAsia"/>
                <w:color w:val="000000"/>
                <w:sz w:val="28"/>
              </w:rPr>
              <w:t>此表可从中国</w:t>
            </w:r>
            <w:proofErr w:type="gramStart"/>
            <w:r>
              <w:rPr>
                <w:rFonts w:ascii="楷体" w:eastAsia="楷体" w:hAnsi="楷体" w:hint="eastAsia"/>
                <w:color w:val="000000"/>
                <w:sz w:val="28"/>
              </w:rPr>
              <w:t>记协网</w:t>
            </w:r>
            <w:proofErr w:type="gramEnd"/>
            <w:r>
              <w:rPr>
                <w:rFonts w:ascii="楷体" w:eastAsia="楷体" w:hAnsi="楷体" w:hint="eastAsia"/>
                <w:color w:val="000000"/>
                <w:sz w:val="28"/>
                <w:szCs w:val="28"/>
              </w:rPr>
              <w:t>www.zgjx.cn</w:t>
            </w:r>
            <w:r>
              <w:rPr>
                <w:rFonts w:ascii="楷体" w:eastAsia="楷体" w:hAnsi="楷体" w:hint="eastAsia"/>
                <w:color w:val="000000"/>
                <w:sz w:val="28"/>
              </w:rPr>
              <w:t>下载。</w:t>
            </w:r>
          </w:p>
        </w:tc>
      </w:tr>
    </w:tbl>
    <w:p w14:paraId="28318B48" w14:textId="77777777" w:rsidR="00A83012" w:rsidRDefault="00A83012">
      <w:pPr>
        <w:spacing w:afterLines="50" w:after="156"/>
        <w:rPr>
          <w:rFonts w:ascii="楷体" w:eastAsia="楷体" w:hAnsi="楷体"/>
          <w:b/>
          <w:color w:val="000000"/>
          <w:sz w:val="30"/>
          <w:szCs w:val="30"/>
        </w:rPr>
      </w:pPr>
    </w:p>
    <w:p w14:paraId="0FB9185C" w14:textId="591E64F1" w:rsidR="00A83012" w:rsidRDefault="00A83012">
      <w:pPr>
        <w:spacing w:after="100" w:afterAutospacing="1"/>
        <w:rPr>
          <w:rFonts w:ascii="黑体" w:eastAsia="黑体" w:hAnsi="黑体" w:cs="黑体"/>
          <w:bCs/>
          <w:color w:val="000000"/>
          <w:szCs w:val="32"/>
        </w:rPr>
      </w:pPr>
    </w:p>
    <w:sectPr w:rsidR="00A83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4550" w14:textId="77777777" w:rsidR="00A15C73" w:rsidRDefault="00A15C73">
      <w:r>
        <w:separator/>
      </w:r>
    </w:p>
  </w:endnote>
  <w:endnote w:type="continuationSeparator" w:id="0">
    <w:p w14:paraId="1D57C7A4" w14:textId="77777777" w:rsidR="00A15C73" w:rsidRDefault="00A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BCB1" w14:textId="77777777" w:rsidR="00A15C73" w:rsidRDefault="00A15C73">
      <w:r>
        <w:separator/>
      </w:r>
    </w:p>
  </w:footnote>
  <w:footnote w:type="continuationSeparator" w:id="0">
    <w:p w14:paraId="4D62D60A" w14:textId="77777777" w:rsidR="00A15C73" w:rsidRDefault="00A1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A6E6" w14:textId="77777777" w:rsidR="00A83012" w:rsidRDefault="00000000">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附件6</w:t>
    </w:r>
  </w:p>
  <w:p w14:paraId="3F73A3BD" w14:textId="77777777" w:rsidR="00A83012" w:rsidRDefault="00A83012">
    <w:pPr>
      <w:pStyle w:val="a5"/>
      <w:pBdr>
        <w:bottom w:val="none" w:sz="0" w:space="0" w:color="auto"/>
      </w:pBdr>
      <w:ind w:firstLine="3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41D5" w14:textId="77777777" w:rsidR="00A83012" w:rsidRDefault="00A83012">
    <w:pPr>
      <w:pStyle w:val="3"/>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DE8F" w14:textId="77777777" w:rsidR="00A83012" w:rsidRDefault="00000000">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3210" w14:textId="77777777" w:rsidR="00A83012" w:rsidRDefault="00A83012">
    <w:pPr>
      <w:pStyle w:val="3"/>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hmMzUxZjI0MjUzNTBjMmQ0MzZlMTQ3MzA1MzJmMGYifQ=="/>
  </w:docVars>
  <w:rsids>
    <w:rsidRoot w:val="00E1026E"/>
    <w:rsid w:val="00062988"/>
    <w:rsid w:val="00064F75"/>
    <w:rsid w:val="001A55A7"/>
    <w:rsid w:val="00266E85"/>
    <w:rsid w:val="00272A4D"/>
    <w:rsid w:val="002B76CD"/>
    <w:rsid w:val="00343292"/>
    <w:rsid w:val="0043494D"/>
    <w:rsid w:val="005742E5"/>
    <w:rsid w:val="00591DE5"/>
    <w:rsid w:val="00602DE7"/>
    <w:rsid w:val="007001EC"/>
    <w:rsid w:val="008060A0"/>
    <w:rsid w:val="00890C50"/>
    <w:rsid w:val="0098002D"/>
    <w:rsid w:val="00A15C73"/>
    <w:rsid w:val="00A83012"/>
    <w:rsid w:val="00B414C5"/>
    <w:rsid w:val="00C71D5B"/>
    <w:rsid w:val="00CA0B20"/>
    <w:rsid w:val="00D408CA"/>
    <w:rsid w:val="00DE1C11"/>
    <w:rsid w:val="00E1026E"/>
    <w:rsid w:val="00E719B7"/>
    <w:rsid w:val="00EA552E"/>
    <w:rsid w:val="00EC3D1D"/>
    <w:rsid w:val="00F87021"/>
    <w:rsid w:val="00FE7660"/>
    <w:rsid w:val="3F6D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79EA"/>
  <w15:docId w15:val="{ABCE9943-F1FD-40ED-AB97-AEA08FDE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DE7"/>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qFormat/>
    <w:pPr>
      <w:spacing w:after="120"/>
    </w:pPr>
    <w:rPr>
      <w:sz w:val="16"/>
      <w:szCs w:val="16"/>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30">
    <w:name w:val="正文文本 3 字符"/>
    <w:basedOn w:val="a0"/>
    <w:link w:val="3"/>
    <w:uiPriority w:val="99"/>
    <w:rPr>
      <w:rFonts w:eastAsia="仿宋_GB2312"/>
      <w:sz w:val="16"/>
      <w:szCs w:val="16"/>
    </w:rPr>
  </w:style>
  <w:style w:type="character" w:customStyle="1" w:styleId="a4">
    <w:name w:val="页脚 字符"/>
    <w:basedOn w:val="a0"/>
    <w:link w:val="a3"/>
    <w:uiPriority w:val="99"/>
    <w:qFormat/>
    <w:rPr>
      <w:rFonts w:eastAsia="仿宋_GB2312"/>
      <w:sz w:val="18"/>
      <w:szCs w:val="18"/>
    </w:rPr>
  </w:style>
  <w:style w:type="character" w:customStyle="1" w:styleId="a6">
    <w:name w:val="页眉 字符"/>
    <w:basedOn w:val="a0"/>
    <w:link w:val="a5"/>
    <w:uiPriority w:val="99"/>
    <w:qFormat/>
    <w:rPr>
      <w:rFonts w:eastAsia="仿宋_GB2312"/>
      <w:sz w:val="18"/>
      <w:szCs w:val="18"/>
    </w:rPr>
  </w:style>
  <w:style w:type="paragraph" w:styleId="a8">
    <w:name w:val="Normal (Web)"/>
    <w:basedOn w:val="a"/>
    <w:uiPriority w:val="99"/>
    <w:semiHidden/>
    <w:unhideWhenUsed/>
    <w:rsid w:val="002B76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8486">
      <w:bodyDiv w:val="1"/>
      <w:marLeft w:val="0"/>
      <w:marRight w:val="0"/>
      <w:marTop w:val="0"/>
      <w:marBottom w:val="0"/>
      <w:divBdr>
        <w:top w:val="none" w:sz="0" w:space="0" w:color="auto"/>
        <w:left w:val="none" w:sz="0" w:space="0" w:color="auto"/>
        <w:bottom w:val="none" w:sz="0" w:space="0" w:color="auto"/>
        <w:right w:val="none" w:sz="0" w:space="0" w:color="auto"/>
      </w:divBdr>
    </w:div>
    <w:div w:id="189334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先生 吴</cp:lastModifiedBy>
  <cp:revision>9</cp:revision>
  <dcterms:created xsi:type="dcterms:W3CDTF">2024-04-25T14:34:00Z</dcterms:created>
  <dcterms:modified xsi:type="dcterms:W3CDTF">2024-04-25T16:09:00Z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24221C13F10A4E24BC0FFF98B7584708_12</vt:lpwstr>
  </property>
</Properties>
</file>