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B775A">
      <w:pPr>
        <w:jc w:val="center"/>
        <w:rPr>
          <w:rFonts w:hint="eastAsia"/>
        </w:rPr>
      </w:pPr>
      <w:r>
        <w:rPr>
          <w:rFonts w:hint="eastAsia" w:ascii="黑体" w:hAnsi="黑体" w:eastAsia="黑体" w:cs="黑体"/>
          <w:sz w:val="36"/>
          <w:szCs w:val="36"/>
        </w:rPr>
        <w:t>钱学森支持，三代科学家接力，如今我国拥有大算力！</w:t>
      </w:r>
    </w:p>
    <w:p w14:paraId="6680F25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科技日报记者 吴长锋  洪敬谱</w:t>
      </w:r>
    </w:p>
    <w:p w14:paraId="4B6CCCB9">
      <w:pPr>
        <w:rPr>
          <w:rFonts w:hint="eastAsia"/>
        </w:rPr>
      </w:pPr>
    </w:p>
    <w:p w14:paraId="689ABF5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sz w:val="32"/>
          <w:szCs w:val="32"/>
        </w:rPr>
        <w:t>　　</w:t>
      </w:r>
      <w:r>
        <w:rPr>
          <w:rFonts w:hint="eastAsia" w:ascii="宋体" w:hAnsi="宋体" w:eastAsia="宋体" w:cs="宋体"/>
          <w:b/>
          <w:bCs/>
          <w:sz w:val="21"/>
          <w:szCs w:val="21"/>
          <w:lang w:eastAsia="zh-CN"/>
        </w:rPr>
        <w:t>“</w:t>
      </w:r>
      <w:r>
        <w:rPr>
          <w:rFonts w:hint="eastAsia" w:ascii="宋体" w:hAnsi="宋体" w:eastAsia="宋体" w:cs="宋体"/>
          <w:b/>
          <w:bCs/>
          <w:sz w:val="21"/>
          <w:szCs w:val="21"/>
        </w:rPr>
        <w:t>短短3个月内，</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已经吸引了全球117个国家共计511万人次的远程访问，完成了约16.9万个全球量子计算任务！</w:t>
      </w:r>
      <w:r>
        <w:rPr>
          <w:rFonts w:hint="eastAsia" w:ascii="宋体" w:hAnsi="宋体" w:eastAsia="宋体" w:cs="宋体"/>
          <w:b/>
          <w:bCs/>
          <w:sz w:val="21"/>
          <w:szCs w:val="21"/>
          <w:lang w:eastAsia="zh-CN"/>
        </w:rPr>
        <w:t>”</w:t>
      </w:r>
      <w:r>
        <w:rPr>
          <w:rFonts w:hint="eastAsia" w:ascii="宋体" w:hAnsi="宋体" w:eastAsia="宋体" w:cs="宋体"/>
          <w:b/>
          <w:bCs/>
          <w:sz w:val="21"/>
          <w:szCs w:val="21"/>
        </w:rPr>
        <w:t>日前在接受科技日报记者采访时，中国科学院量子信息重点实验室副主任、中国科学技术大学教授郭国平兴奋地说。</w:t>
      </w:r>
    </w:p>
    <w:p w14:paraId="2233CED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2024年1月6日，我国第三代自主超导量子计算机</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上线运行，并向全球用户限时免费开放。</w:t>
      </w:r>
    </w:p>
    <w:p w14:paraId="7EAA71B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这是中国量子算力首次大规模、长时间向全球开放，标志着我国正式</w:t>
      </w:r>
      <w:bookmarkStart w:id="0" w:name="_GoBack"/>
      <w:bookmarkEnd w:id="0"/>
      <w:r>
        <w:rPr>
          <w:rFonts w:hint="eastAsia" w:ascii="宋体" w:hAnsi="宋体" w:eastAsia="宋体" w:cs="宋体"/>
          <w:b/>
          <w:bCs/>
          <w:sz w:val="21"/>
          <w:szCs w:val="21"/>
        </w:rPr>
        <w:t>进入量子算力</w:t>
      </w:r>
      <w:r>
        <w:rPr>
          <w:rFonts w:hint="eastAsia" w:ascii="宋体" w:hAnsi="宋体" w:eastAsia="宋体" w:cs="宋体"/>
          <w:b/>
          <w:bCs/>
          <w:sz w:val="21"/>
          <w:szCs w:val="21"/>
          <w:lang w:eastAsia="zh-CN"/>
        </w:rPr>
        <w:t>“</w:t>
      </w:r>
      <w:r>
        <w:rPr>
          <w:rFonts w:hint="eastAsia" w:ascii="宋体" w:hAnsi="宋体" w:eastAsia="宋体" w:cs="宋体"/>
          <w:b/>
          <w:bCs/>
          <w:sz w:val="21"/>
          <w:szCs w:val="21"/>
        </w:rPr>
        <w:t>可用</w:t>
      </w:r>
      <w:r>
        <w:rPr>
          <w:rFonts w:hint="eastAsia" w:ascii="宋体" w:hAnsi="宋体" w:eastAsia="宋体" w:cs="宋体"/>
          <w:b/>
          <w:bCs/>
          <w:sz w:val="21"/>
          <w:szCs w:val="21"/>
          <w:lang w:eastAsia="zh-CN"/>
        </w:rPr>
        <w:t>”</w:t>
      </w:r>
      <w:r>
        <w:rPr>
          <w:rFonts w:hint="eastAsia" w:ascii="宋体" w:hAnsi="宋体" w:eastAsia="宋体" w:cs="宋体"/>
          <w:b/>
          <w:bCs/>
          <w:sz w:val="21"/>
          <w:szCs w:val="21"/>
        </w:rPr>
        <w:t>时代，也意味着中国自主超导量子计算机制造链已然</w:t>
      </w:r>
      <w:r>
        <w:rPr>
          <w:rFonts w:hint="eastAsia" w:ascii="宋体" w:hAnsi="宋体" w:eastAsia="宋体" w:cs="宋体"/>
          <w:b/>
          <w:bCs/>
          <w:sz w:val="21"/>
          <w:szCs w:val="21"/>
          <w:lang w:eastAsia="zh-CN"/>
        </w:rPr>
        <w:t>“</w:t>
      </w:r>
      <w:r>
        <w:rPr>
          <w:rFonts w:hint="eastAsia" w:ascii="宋体" w:hAnsi="宋体" w:eastAsia="宋体" w:cs="宋体"/>
          <w:b/>
          <w:bCs/>
          <w:sz w:val="21"/>
          <w:szCs w:val="21"/>
        </w:rPr>
        <w:t>成链</w:t>
      </w:r>
      <w:r>
        <w:rPr>
          <w:rFonts w:hint="eastAsia" w:ascii="宋体" w:hAnsi="宋体" w:eastAsia="宋体" w:cs="宋体"/>
          <w:b/>
          <w:bCs/>
          <w:sz w:val="21"/>
          <w:szCs w:val="21"/>
          <w:lang w:eastAsia="zh-CN"/>
        </w:rPr>
        <w:t>”</w:t>
      </w:r>
      <w:r>
        <w:rPr>
          <w:rFonts w:hint="eastAsia" w:ascii="宋体" w:hAnsi="宋体" w:eastAsia="宋体" w:cs="宋体"/>
          <w:b/>
          <w:bCs/>
          <w:sz w:val="21"/>
          <w:szCs w:val="21"/>
        </w:rPr>
        <w:t>。</w:t>
      </w:r>
    </w:p>
    <w:p w14:paraId="627827A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sz w:val="21"/>
          <w:szCs w:val="21"/>
        </w:rPr>
      </w:pPr>
      <w:r>
        <w:rPr>
          <w:rFonts w:hint="eastAsia" w:ascii="华文中宋" w:hAnsi="华文中宋" w:eastAsia="华文中宋" w:cs="华文中宋"/>
          <w:b/>
          <w:bCs/>
          <w:sz w:val="28"/>
          <w:szCs w:val="28"/>
        </w:rPr>
        <w:t>三代科学家接力</w:t>
      </w:r>
    </w:p>
    <w:p w14:paraId="7C6B360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中国量子计算机的起步，可以追溯到26年前。</w:t>
      </w:r>
    </w:p>
    <w:p w14:paraId="6D82E19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eastAsia="zh-CN"/>
        </w:rPr>
        <w:t>“</w:t>
      </w:r>
      <w:r>
        <w:rPr>
          <w:rFonts w:hint="eastAsia" w:ascii="宋体" w:hAnsi="宋体" w:eastAsia="宋体" w:cs="宋体"/>
          <w:b/>
          <w:bCs/>
          <w:sz w:val="21"/>
          <w:szCs w:val="21"/>
        </w:rPr>
        <w:t>1998年，我正在筹办</w:t>
      </w:r>
      <w:r>
        <w:rPr>
          <w:rFonts w:hint="eastAsia" w:ascii="宋体" w:hAnsi="宋体" w:eastAsia="宋体" w:cs="宋体"/>
          <w:b/>
          <w:bCs/>
          <w:sz w:val="21"/>
          <w:szCs w:val="21"/>
          <w:lang w:eastAsia="zh-CN"/>
        </w:rPr>
        <w:t>‘</w:t>
      </w:r>
      <w:r>
        <w:rPr>
          <w:rFonts w:hint="eastAsia" w:ascii="宋体" w:hAnsi="宋体" w:eastAsia="宋体" w:cs="宋体"/>
          <w:b/>
          <w:bCs/>
          <w:sz w:val="21"/>
          <w:szCs w:val="21"/>
        </w:rPr>
        <w:t>量子通信和量子计算</w:t>
      </w:r>
      <w:r>
        <w:rPr>
          <w:rFonts w:hint="eastAsia" w:ascii="宋体" w:hAnsi="宋体" w:eastAsia="宋体" w:cs="宋体"/>
          <w:b/>
          <w:bCs/>
          <w:sz w:val="21"/>
          <w:szCs w:val="21"/>
          <w:lang w:eastAsia="zh-CN"/>
        </w:rPr>
        <w:t>’</w:t>
      </w:r>
      <w:r>
        <w:rPr>
          <w:rFonts w:hint="eastAsia" w:ascii="宋体" w:hAnsi="宋体" w:eastAsia="宋体" w:cs="宋体"/>
          <w:b/>
          <w:bCs/>
          <w:sz w:val="21"/>
          <w:szCs w:val="21"/>
        </w:rPr>
        <w:t>香山科学会议。为了扩大会议影响，想邀请一位</w:t>
      </w:r>
      <w:r>
        <w:rPr>
          <w:rFonts w:hint="eastAsia" w:ascii="宋体" w:hAnsi="宋体" w:eastAsia="宋体" w:cs="宋体"/>
          <w:b/>
          <w:bCs/>
          <w:sz w:val="21"/>
          <w:szCs w:val="21"/>
          <w:lang w:eastAsia="zh-CN"/>
        </w:rPr>
        <w:t>‘</w:t>
      </w:r>
      <w:r>
        <w:rPr>
          <w:rFonts w:hint="eastAsia" w:ascii="宋体" w:hAnsi="宋体" w:eastAsia="宋体" w:cs="宋体"/>
          <w:b/>
          <w:bCs/>
          <w:sz w:val="21"/>
          <w:szCs w:val="21"/>
        </w:rPr>
        <w:t>大人物</w:t>
      </w:r>
      <w:r>
        <w:rPr>
          <w:rFonts w:hint="eastAsia" w:ascii="宋体" w:hAnsi="宋体" w:eastAsia="宋体" w:cs="宋体"/>
          <w:b/>
          <w:bCs/>
          <w:sz w:val="21"/>
          <w:szCs w:val="21"/>
          <w:lang w:eastAsia="zh-CN"/>
        </w:rPr>
        <w:t>’</w:t>
      </w:r>
      <w:r>
        <w:rPr>
          <w:rFonts w:hint="eastAsia" w:ascii="宋体" w:hAnsi="宋体" w:eastAsia="宋体" w:cs="宋体"/>
          <w:b/>
          <w:bCs/>
          <w:sz w:val="21"/>
          <w:szCs w:val="21"/>
        </w:rPr>
        <w:t>来主持会议。</w:t>
      </w:r>
      <w:r>
        <w:rPr>
          <w:rFonts w:hint="eastAsia" w:ascii="宋体" w:hAnsi="宋体" w:eastAsia="宋体" w:cs="宋体"/>
          <w:b/>
          <w:bCs/>
          <w:sz w:val="21"/>
          <w:szCs w:val="21"/>
          <w:lang w:eastAsia="zh-CN"/>
        </w:rPr>
        <w:t>”</w:t>
      </w:r>
      <w:r>
        <w:rPr>
          <w:rFonts w:hint="eastAsia" w:ascii="宋体" w:hAnsi="宋体" w:eastAsia="宋体" w:cs="宋体"/>
          <w:b/>
          <w:bCs/>
          <w:sz w:val="21"/>
          <w:szCs w:val="21"/>
        </w:rPr>
        <w:t>中国科学院院士、中国科学技术大学教授郭光灿向记者回忆。</w:t>
      </w:r>
    </w:p>
    <w:p w14:paraId="70153EB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这位</w:t>
      </w:r>
      <w:r>
        <w:rPr>
          <w:rFonts w:hint="eastAsia" w:ascii="宋体" w:hAnsi="宋体" w:eastAsia="宋体" w:cs="宋体"/>
          <w:b/>
          <w:bCs/>
          <w:sz w:val="21"/>
          <w:szCs w:val="21"/>
          <w:lang w:eastAsia="zh-CN"/>
        </w:rPr>
        <w:t>“</w:t>
      </w:r>
      <w:r>
        <w:rPr>
          <w:rFonts w:hint="eastAsia" w:ascii="宋体" w:hAnsi="宋体" w:eastAsia="宋体" w:cs="宋体"/>
          <w:b/>
          <w:bCs/>
          <w:sz w:val="21"/>
          <w:szCs w:val="21"/>
        </w:rPr>
        <w:t>大人物</w:t>
      </w:r>
      <w:r>
        <w:rPr>
          <w:rFonts w:hint="eastAsia" w:ascii="宋体" w:hAnsi="宋体" w:eastAsia="宋体" w:cs="宋体"/>
          <w:b/>
          <w:bCs/>
          <w:sz w:val="21"/>
          <w:szCs w:val="21"/>
          <w:lang w:eastAsia="zh-CN"/>
        </w:rPr>
        <w:t>”</w:t>
      </w:r>
      <w:r>
        <w:rPr>
          <w:rFonts w:hint="eastAsia" w:ascii="宋体" w:hAnsi="宋体" w:eastAsia="宋体" w:cs="宋体"/>
          <w:b/>
          <w:bCs/>
          <w:sz w:val="21"/>
          <w:szCs w:val="21"/>
        </w:rPr>
        <w:t>，就是</w:t>
      </w:r>
      <w:r>
        <w:rPr>
          <w:rFonts w:hint="eastAsia" w:ascii="宋体" w:hAnsi="宋体" w:eastAsia="宋体" w:cs="宋体"/>
          <w:b/>
          <w:bCs/>
          <w:sz w:val="21"/>
          <w:szCs w:val="21"/>
          <w:lang w:eastAsia="zh-CN"/>
        </w:rPr>
        <w:t>“</w:t>
      </w:r>
      <w:r>
        <w:rPr>
          <w:rFonts w:hint="eastAsia" w:ascii="宋体" w:hAnsi="宋体" w:eastAsia="宋体" w:cs="宋体"/>
          <w:b/>
          <w:bCs/>
          <w:sz w:val="21"/>
          <w:szCs w:val="21"/>
        </w:rPr>
        <w:t>两弹一星</w:t>
      </w:r>
      <w:r>
        <w:rPr>
          <w:rFonts w:hint="eastAsia" w:ascii="宋体" w:hAnsi="宋体" w:eastAsia="宋体" w:cs="宋体"/>
          <w:b/>
          <w:bCs/>
          <w:sz w:val="21"/>
          <w:szCs w:val="21"/>
          <w:lang w:eastAsia="zh-CN"/>
        </w:rPr>
        <w:t>”</w:t>
      </w:r>
      <w:r>
        <w:rPr>
          <w:rFonts w:hint="eastAsia" w:ascii="宋体" w:hAnsi="宋体" w:eastAsia="宋体" w:cs="宋体"/>
          <w:b/>
          <w:bCs/>
          <w:sz w:val="21"/>
          <w:szCs w:val="21"/>
        </w:rPr>
        <w:t>元勋钱学森。</w:t>
      </w:r>
    </w:p>
    <w:p w14:paraId="057D4FF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在致钱学森的信中，郭光灿大胆建议</w:t>
      </w:r>
      <w:r>
        <w:rPr>
          <w:rFonts w:hint="eastAsia" w:ascii="宋体" w:hAnsi="宋体" w:eastAsia="宋体" w:cs="宋体"/>
          <w:b/>
          <w:bCs/>
          <w:sz w:val="21"/>
          <w:szCs w:val="21"/>
          <w:lang w:eastAsia="zh-CN"/>
        </w:rPr>
        <w:t>“</w:t>
      </w:r>
      <w:r>
        <w:rPr>
          <w:rFonts w:hint="eastAsia" w:ascii="宋体" w:hAnsi="宋体" w:eastAsia="宋体" w:cs="宋体"/>
          <w:b/>
          <w:bCs/>
          <w:sz w:val="21"/>
          <w:szCs w:val="21"/>
        </w:rPr>
        <w:t>要拿出当年搞</w:t>
      </w:r>
      <w:r>
        <w:rPr>
          <w:rFonts w:hint="eastAsia" w:ascii="宋体" w:hAnsi="宋体" w:eastAsia="宋体" w:cs="宋体"/>
          <w:b/>
          <w:bCs/>
          <w:sz w:val="21"/>
          <w:szCs w:val="21"/>
          <w:lang w:eastAsia="zh-CN"/>
        </w:rPr>
        <w:t>‘</w:t>
      </w:r>
      <w:r>
        <w:rPr>
          <w:rFonts w:hint="eastAsia" w:ascii="宋体" w:hAnsi="宋体" w:eastAsia="宋体" w:cs="宋体"/>
          <w:b/>
          <w:bCs/>
          <w:sz w:val="21"/>
          <w:szCs w:val="21"/>
        </w:rPr>
        <w:t>两弹一星</w:t>
      </w:r>
      <w:r>
        <w:rPr>
          <w:rFonts w:hint="eastAsia" w:ascii="宋体" w:hAnsi="宋体" w:eastAsia="宋体" w:cs="宋体"/>
          <w:b/>
          <w:bCs/>
          <w:sz w:val="21"/>
          <w:szCs w:val="21"/>
          <w:lang w:eastAsia="zh-CN"/>
        </w:rPr>
        <w:t>’</w:t>
      </w:r>
      <w:r>
        <w:rPr>
          <w:rFonts w:hint="eastAsia" w:ascii="宋体" w:hAnsi="宋体" w:eastAsia="宋体" w:cs="宋体"/>
          <w:b/>
          <w:bCs/>
          <w:sz w:val="21"/>
          <w:szCs w:val="21"/>
        </w:rPr>
        <w:t>的精神来搞量子信息</w:t>
      </w:r>
      <w:r>
        <w:rPr>
          <w:rFonts w:hint="eastAsia" w:ascii="宋体" w:hAnsi="宋体" w:eastAsia="宋体" w:cs="宋体"/>
          <w:b/>
          <w:bCs/>
          <w:sz w:val="21"/>
          <w:szCs w:val="21"/>
          <w:lang w:eastAsia="zh-CN"/>
        </w:rPr>
        <w:t>”</w:t>
      </w:r>
      <w:r>
        <w:rPr>
          <w:rFonts w:hint="eastAsia" w:ascii="宋体" w:hAnsi="宋体" w:eastAsia="宋体" w:cs="宋体"/>
          <w:b/>
          <w:bCs/>
          <w:sz w:val="21"/>
          <w:szCs w:val="21"/>
        </w:rPr>
        <w:t>，并热切邀请钱学森主持会议。</w:t>
      </w:r>
    </w:p>
    <w:p w14:paraId="39930E4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没多久，郭光灿就收到了钱学森的回信。钱学森高度赞同他的观点，认为</w:t>
      </w:r>
      <w:r>
        <w:rPr>
          <w:rFonts w:hint="eastAsia" w:ascii="宋体" w:hAnsi="宋体" w:eastAsia="宋体" w:cs="宋体"/>
          <w:b/>
          <w:bCs/>
          <w:sz w:val="21"/>
          <w:szCs w:val="21"/>
          <w:lang w:eastAsia="zh-CN"/>
        </w:rPr>
        <w:t>“</w:t>
      </w:r>
      <w:r>
        <w:rPr>
          <w:rFonts w:hint="eastAsia" w:ascii="宋体" w:hAnsi="宋体" w:eastAsia="宋体" w:cs="宋体"/>
          <w:b/>
          <w:bCs/>
          <w:sz w:val="21"/>
          <w:szCs w:val="21"/>
        </w:rPr>
        <w:t>我国应集全国力量攻克量子信息系统的技术问题</w:t>
      </w:r>
      <w:r>
        <w:rPr>
          <w:rFonts w:hint="eastAsia" w:ascii="宋体" w:hAnsi="宋体" w:eastAsia="宋体" w:cs="宋体"/>
          <w:b/>
          <w:bCs/>
          <w:sz w:val="21"/>
          <w:szCs w:val="21"/>
          <w:lang w:eastAsia="zh-CN"/>
        </w:rPr>
        <w:t>”</w:t>
      </w:r>
      <w:r>
        <w:rPr>
          <w:rFonts w:hint="eastAsia" w:ascii="宋体" w:hAnsi="宋体" w:eastAsia="宋体" w:cs="宋体"/>
          <w:b/>
          <w:bCs/>
          <w:sz w:val="21"/>
          <w:szCs w:val="21"/>
        </w:rPr>
        <w:t>。</w:t>
      </w:r>
    </w:p>
    <w:p w14:paraId="41C012A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尽管钱学森因身体状况未能参会，但他的支持，如曙光一般照亮了中国量子科学研究的前程。</w:t>
      </w:r>
    </w:p>
    <w:p w14:paraId="285D8B5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从那时起，郭光灿开始申请相关研究项目。2001年，他获得了我国首个量子信息领域的国家级重大项目资助。</w:t>
      </w:r>
    </w:p>
    <w:p w14:paraId="7C0BE5B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时间来到2010年，郭光灿的学生郭国平接过接力棒，担任了</w:t>
      </w:r>
      <w:r>
        <w:rPr>
          <w:rFonts w:hint="eastAsia" w:ascii="宋体" w:hAnsi="宋体" w:eastAsia="宋体" w:cs="宋体"/>
          <w:b/>
          <w:bCs/>
          <w:sz w:val="21"/>
          <w:szCs w:val="21"/>
          <w:lang w:eastAsia="zh-CN"/>
        </w:rPr>
        <w:t>“</w:t>
      </w:r>
      <w:r>
        <w:rPr>
          <w:rFonts w:hint="eastAsia" w:ascii="宋体" w:hAnsi="宋体" w:eastAsia="宋体" w:cs="宋体"/>
          <w:b/>
          <w:bCs/>
          <w:sz w:val="21"/>
          <w:szCs w:val="21"/>
        </w:rPr>
        <w:t>固态量子芯片研究</w:t>
      </w:r>
      <w:r>
        <w:rPr>
          <w:rFonts w:hint="eastAsia" w:ascii="宋体" w:hAnsi="宋体" w:eastAsia="宋体" w:cs="宋体"/>
          <w:b/>
          <w:bCs/>
          <w:sz w:val="21"/>
          <w:szCs w:val="21"/>
          <w:lang w:eastAsia="zh-CN"/>
        </w:rPr>
        <w:t>”</w:t>
      </w:r>
      <w:r>
        <w:rPr>
          <w:rFonts w:hint="eastAsia" w:ascii="宋体" w:hAnsi="宋体" w:eastAsia="宋体" w:cs="宋体"/>
          <w:b/>
          <w:bCs/>
          <w:sz w:val="21"/>
          <w:szCs w:val="21"/>
        </w:rPr>
        <w:t>重大专项首席科学家。2013年，郭国平带领团队，在</w:t>
      </w:r>
      <w:r>
        <w:rPr>
          <w:rFonts w:hint="eastAsia" w:ascii="宋体" w:hAnsi="宋体" w:eastAsia="宋体" w:cs="宋体"/>
          <w:b/>
          <w:bCs/>
          <w:sz w:val="21"/>
          <w:szCs w:val="21"/>
          <w:lang w:eastAsia="zh-CN"/>
        </w:rPr>
        <w:t>“</w:t>
      </w:r>
      <w:r>
        <w:rPr>
          <w:rFonts w:hint="eastAsia" w:ascii="宋体" w:hAnsi="宋体" w:eastAsia="宋体" w:cs="宋体"/>
          <w:b/>
          <w:bCs/>
          <w:sz w:val="21"/>
          <w:szCs w:val="21"/>
        </w:rPr>
        <w:t>一个电子</w:t>
      </w:r>
      <w:r>
        <w:rPr>
          <w:rFonts w:hint="eastAsia" w:ascii="宋体" w:hAnsi="宋体" w:eastAsia="宋体" w:cs="宋体"/>
          <w:b/>
          <w:bCs/>
          <w:sz w:val="21"/>
          <w:szCs w:val="21"/>
          <w:lang w:eastAsia="zh-CN"/>
        </w:rPr>
        <w:t>”</w:t>
      </w:r>
      <w:r>
        <w:rPr>
          <w:rFonts w:hint="eastAsia" w:ascii="宋体" w:hAnsi="宋体" w:eastAsia="宋体" w:cs="宋体"/>
          <w:b/>
          <w:bCs/>
          <w:sz w:val="21"/>
          <w:szCs w:val="21"/>
        </w:rPr>
        <w:t>上实现了10皮秒级的量子逻辑门运算，将原世界纪录提高近百倍，为基于半导体材料的量子计算机研究打下坚实基础。</w:t>
      </w:r>
    </w:p>
    <w:p w14:paraId="33DCCCB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2017年，郭国平领衔创办了国内首家量子计算机产业化企业——本源量子计算科技（合肥）股份有限公司（以下简称</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本源量子</w:t>
      </w:r>
      <w:r>
        <w:rPr>
          <w:rFonts w:hint="eastAsia" w:ascii="宋体" w:hAnsi="宋体" w:eastAsia="宋体" w:cs="宋体"/>
          <w:b/>
          <w:bCs/>
          <w:sz w:val="21"/>
          <w:szCs w:val="21"/>
          <w:lang w:eastAsia="zh-CN"/>
        </w:rPr>
        <w:t>”</w:t>
      </w:r>
      <w:r>
        <w:rPr>
          <w:rFonts w:hint="eastAsia" w:ascii="宋体" w:hAnsi="宋体" w:eastAsia="宋体" w:cs="宋体"/>
          <w:b/>
          <w:bCs/>
          <w:sz w:val="21"/>
          <w:szCs w:val="21"/>
        </w:rPr>
        <w:t>）。</w:t>
      </w:r>
    </w:p>
    <w:p w14:paraId="404868F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量子计算机因其强大的计算能力和广泛的应用前景，被视为未来的超级</w:t>
      </w:r>
      <w:r>
        <w:rPr>
          <w:rFonts w:hint="eastAsia" w:ascii="宋体" w:hAnsi="宋体" w:eastAsia="宋体" w:cs="宋体"/>
          <w:b/>
          <w:bCs/>
          <w:sz w:val="21"/>
          <w:szCs w:val="21"/>
          <w:lang w:eastAsia="zh-CN"/>
        </w:rPr>
        <w:t>“</w:t>
      </w:r>
      <w:r>
        <w:rPr>
          <w:rFonts w:hint="eastAsia" w:ascii="宋体" w:hAnsi="宋体" w:eastAsia="宋体" w:cs="宋体"/>
          <w:b/>
          <w:bCs/>
          <w:sz w:val="21"/>
          <w:szCs w:val="21"/>
        </w:rPr>
        <w:t>工业加速器</w:t>
      </w:r>
      <w:r>
        <w:rPr>
          <w:rFonts w:hint="eastAsia" w:ascii="宋体" w:hAnsi="宋体" w:eastAsia="宋体" w:cs="宋体"/>
          <w:b/>
          <w:bCs/>
          <w:sz w:val="21"/>
          <w:szCs w:val="21"/>
          <w:lang w:eastAsia="zh-CN"/>
        </w:rPr>
        <w:t>”</w:t>
      </w:r>
      <w:r>
        <w:rPr>
          <w:rFonts w:hint="eastAsia" w:ascii="宋体" w:hAnsi="宋体" w:eastAsia="宋体" w:cs="宋体"/>
          <w:b/>
          <w:bCs/>
          <w:sz w:val="21"/>
          <w:szCs w:val="21"/>
        </w:rPr>
        <w:t>。2023年，谷歌做了一项对比测试，结果表明：完成相同的计算任务，量子计算机用时3分钟以内，而最快的超级计算机约需50年。</w:t>
      </w:r>
    </w:p>
    <w:p w14:paraId="67D5562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今年初，本源量子推出搭载72位自主超导量子芯片的量子计算机——</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。取名</w:t>
      </w:r>
      <w:r>
        <w:rPr>
          <w:rFonts w:hint="eastAsia" w:ascii="宋体" w:hAnsi="宋体" w:eastAsia="宋体" w:cs="宋体"/>
          <w:b/>
          <w:bCs/>
          <w:sz w:val="21"/>
          <w:szCs w:val="21"/>
          <w:lang w:eastAsia="zh-CN"/>
        </w:rPr>
        <w:t>“</w:t>
      </w:r>
      <w:r>
        <w:rPr>
          <w:rFonts w:hint="eastAsia" w:ascii="宋体" w:hAnsi="宋体" w:eastAsia="宋体" w:cs="宋体"/>
          <w:b/>
          <w:bCs/>
          <w:sz w:val="21"/>
          <w:szCs w:val="21"/>
        </w:rPr>
        <w:t>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，寓意着其拥有</w:t>
      </w:r>
      <w:r>
        <w:rPr>
          <w:rFonts w:hint="eastAsia" w:ascii="宋体" w:hAnsi="宋体" w:eastAsia="宋体" w:cs="宋体"/>
          <w:b/>
          <w:bCs/>
          <w:sz w:val="21"/>
          <w:szCs w:val="21"/>
          <w:lang w:eastAsia="zh-CN"/>
        </w:rPr>
        <w:t>“</w:t>
      </w:r>
      <w:r>
        <w:rPr>
          <w:rFonts w:hint="eastAsia" w:ascii="宋体" w:hAnsi="宋体" w:eastAsia="宋体" w:cs="宋体"/>
          <w:b/>
          <w:bCs/>
          <w:sz w:val="21"/>
          <w:szCs w:val="21"/>
        </w:rPr>
        <w:t>72变</w:t>
      </w:r>
      <w:r>
        <w:rPr>
          <w:rFonts w:hint="eastAsia" w:ascii="宋体" w:hAnsi="宋体" w:eastAsia="宋体" w:cs="宋体"/>
          <w:b/>
          <w:bCs/>
          <w:sz w:val="21"/>
          <w:szCs w:val="21"/>
          <w:lang w:eastAsia="zh-CN"/>
        </w:rPr>
        <w:t>”</w:t>
      </w:r>
      <w:r>
        <w:rPr>
          <w:rFonts w:hint="eastAsia" w:ascii="宋体" w:hAnsi="宋体" w:eastAsia="宋体" w:cs="宋体"/>
          <w:b/>
          <w:bCs/>
          <w:sz w:val="21"/>
          <w:szCs w:val="21"/>
        </w:rPr>
        <w:t>的强大算力。</w:t>
      </w:r>
    </w:p>
    <w:p w14:paraId="1081CB2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sz w:val="21"/>
          <w:szCs w:val="21"/>
        </w:rPr>
      </w:pPr>
      <w:r>
        <w:rPr>
          <w:rFonts w:hint="eastAsia" w:ascii="华文中宋" w:hAnsi="华文中宋" w:eastAsia="华文中宋" w:cs="华文中宋"/>
          <w:b/>
          <w:bCs/>
          <w:sz w:val="28"/>
          <w:szCs w:val="28"/>
        </w:rPr>
        <w:t>每一项研发都从零做起</w:t>
      </w:r>
    </w:p>
    <w:p w14:paraId="587BF94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eastAsia="zh-CN"/>
        </w:rPr>
        <w:t>“</w:t>
      </w:r>
      <w:r>
        <w:rPr>
          <w:rFonts w:hint="eastAsia" w:ascii="宋体" w:hAnsi="宋体" w:eastAsia="宋体" w:cs="宋体"/>
          <w:b/>
          <w:bCs/>
          <w:sz w:val="21"/>
          <w:szCs w:val="21"/>
        </w:rPr>
        <w:t>超导量子计算机产业链有3个关键点，芯片、硬件、软件。</w:t>
      </w:r>
      <w:r>
        <w:rPr>
          <w:rFonts w:hint="eastAsia" w:ascii="宋体" w:hAnsi="宋体" w:eastAsia="宋体" w:cs="宋体"/>
          <w:b/>
          <w:bCs/>
          <w:sz w:val="21"/>
          <w:szCs w:val="21"/>
          <w:lang w:eastAsia="zh-CN"/>
        </w:rPr>
        <w:t>”</w:t>
      </w:r>
      <w:r>
        <w:rPr>
          <w:rFonts w:hint="eastAsia" w:ascii="宋体" w:hAnsi="宋体" w:eastAsia="宋体" w:cs="宋体"/>
          <w:b/>
          <w:bCs/>
          <w:sz w:val="21"/>
          <w:szCs w:val="21"/>
        </w:rPr>
        <w:t>郭国平说。</w:t>
      </w:r>
    </w:p>
    <w:p w14:paraId="392E670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为了造出中国自主的量子计算机，本源量子建设了量子芯片制造封装和量子计算机组装测试两大实验室，完成了从芯片到整机软硬件的全栈式开发。</w:t>
      </w:r>
    </w:p>
    <w:p w14:paraId="38AF28D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量子芯片需要在-273.15℃的极低温条件下运行。这就要求连接量子芯片的线缆不仅传输信号不失真，还要隔绝热量。</w:t>
      </w:r>
    </w:p>
    <w:p w14:paraId="3F82D3C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　　</w:t>
      </w:r>
      <w:r>
        <w:rPr>
          <w:rFonts w:hint="eastAsia" w:ascii="宋体" w:hAnsi="宋体" w:eastAsia="宋体" w:cs="宋体"/>
          <w:b/>
          <w:bCs/>
          <w:sz w:val="21"/>
          <w:szCs w:val="21"/>
          <w:lang w:eastAsia="zh-CN"/>
        </w:rPr>
        <w:t>“</w:t>
      </w:r>
      <w:r>
        <w:rPr>
          <w:rFonts w:hint="eastAsia" w:ascii="宋体" w:hAnsi="宋体" w:eastAsia="宋体" w:cs="宋体"/>
          <w:b/>
          <w:bCs/>
          <w:sz w:val="21"/>
          <w:szCs w:val="21"/>
        </w:rPr>
        <w:t>为解决这一难题，我们与中电科40所联合攻关，研制出适用于极低温环境的高密度微波互连模组，并实现了该模组的国产化。</w:t>
      </w:r>
      <w:r>
        <w:rPr>
          <w:rFonts w:hint="eastAsia" w:ascii="宋体" w:hAnsi="宋体" w:eastAsia="宋体" w:cs="宋体"/>
          <w:b/>
          <w:bCs/>
          <w:sz w:val="21"/>
          <w:szCs w:val="21"/>
          <w:lang w:eastAsia="zh-CN"/>
        </w:rPr>
        <w:t>”</w:t>
      </w:r>
      <w:r>
        <w:rPr>
          <w:rFonts w:hint="eastAsia" w:ascii="宋体" w:hAnsi="宋体" w:eastAsia="宋体" w:cs="宋体"/>
          <w:b/>
          <w:bCs/>
          <w:sz w:val="21"/>
          <w:szCs w:val="21"/>
        </w:rPr>
        <w:t>安徽省量子计算工程研究中心副主任、</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研制团队成员贾志龙说，</w:t>
      </w:r>
      <w:r>
        <w:rPr>
          <w:rFonts w:hint="eastAsia" w:ascii="宋体" w:hAnsi="宋体" w:eastAsia="宋体" w:cs="宋体"/>
          <w:b/>
          <w:bCs/>
          <w:sz w:val="21"/>
          <w:szCs w:val="21"/>
          <w:lang w:eastAsia="zh-CN"/>
        </w:rPr>
        <w:t>“</w:t>
      </w:r>
      <w:r>
        <w:rPr>
          <w:rFonts w:hint="eastAsia" w:ascii="宋体" w:hAnsi="宋体" w:eastAsia="宋体" w:cs="宋体"/>
          <w:b/>
          <w:bCs/>
          <w:sz w:val="21"/>
          <w:szCs w:val="21"/>
        </w:rPr>
        <w:t>这为我国超导量子计算机的产业化提供了重要支持。</w:t>
      </w:r>
      <w:r>
        <w:rPr>
          <w:rFonts w:hint="eastAsia" w:ascii="宋体" w:hAnsi="宋体" w:eastAsia="宋体" w:cs="宋体"/>
          <w:b/>
          <w:bCs/>
          <w:sz w:val="21"/>
          <w:szCs w:val="21"/>
          <w:lang w:eastAsia="zh-CN"/>
        </w:rPr>
        <w:t>”</w:t>
      </w:r>
    </w:p>
    <w:p w14:paraId="51EAA4B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量子计算机组装测试需要将量子芯片、量子测控仪器仪表、量子操作系统、量子软件等进行整机组装和测试。</w:t>
      </w:r>
      <w:r>
        <w:rPr>
          <w:rFonts w:hint="eastAsia" w:ascii="宋体" w:hAnsi="宋体" w:eastAsia="宋体" w:cs="宋体"/>
          <w:b/>
          <w:bCs/>
          <w:sz w:val="21"/>
          <w:szCs w:val="21"/>
          <w:lang w:eastAsia="zh-CN"/>
        </w:rPr>
        <w:t>“</w:t>
      </w:r>
      <w:r>
        <w:rPr>
          <w:rFonts w:hint="eastAsia" w:ascii="宋体" w:hAnsi="宋体" w:eastAsia="宋体" w:cs="宋体"/>
          <w:b/>
          <w:bCs/>
          <w:sz w:val="21"/>
          <w:szCs w:val="21"/>
        </w:rPr>
        <w:t>每一项研发都要从零做起，意味着巨大的挑战。</w:t>
      </w:r>
      <w:r>
        <w:rPr>
          <w:rFonts w:hint="eastAsia" w:ascii="宋体" w:hAnsi="宋体" w:eastAsia="宋体" w:cs="宋体"/>
          <w:b/>
          <w:bCs/>
          <w:sz w:val="21"/>
          <w:szCs w:val="21"/>
          <w:lang w:eastAsia="zh-CN"/>
        </w:rPr>
        <w:t>”</w:t>
      </w:r>
      <w:r>
        <w:rPr>
          <w:rFonts w:hint="eastAsia" w:ascii="宋体" w:hAnsi="宋体" w:eastAsia="宋体" w:cs="宋体"/>
          <w:b/>
          <w:bCs/>
          <w:sz w:val="21"/>
          <w:szCs w:val="21"/>
        </w:rPr>
        <w:t>郭国平坦言。</w:t>
      </w:r>
    </w:p>
    <w:p w14:paraId="7274614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硬件研制团队负责人孔伟成介绍，新机器匹配了本源第三代量子计算测控系统</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本源天机</w:t>
      </w:r>
      <w:r>
        <w:rPr>
          <w:rFonts w:hint="eastAsia" w:ascii="宋体" w:hAnsi="宋体" w:eastAsia="宋体" w:cs="宋体"/>
          <w:b/>
          <w:bCs/>
          <w:sz w:val="21"/>
          <w:szCs w:val="21"/>
          <w:lang w:eastAsia="zh-CN"/>
        </w:rPr>
        <w:t>”</w:t>
      </w:r>
      <w:r>
        <w:rPr>
          <w:rFonts w:hint="eastAsia" w:ascii="宋体" w:hAnsi="宋体" w:eastAsia="宋体" w:cs="宋体"/>
          <w:b/>
          <w:bCs/>
          <w:sz w:val="21"/>
          <w:szCs w:val="21"/>
        </w:rPr>
        <w:t>，实现了国内首次量子芯片的批量自动化测试，使量子计算机整机运行效率提升数十倍。</w:t>
      </w:r>
    </w:p>
    <w:p w14:paraId="658CA6A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除了芯片和硬件，</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还搭载了我国首个量子计算机操作系统——本源司南3.0版本。操作系统研发团队负责人窦猛汉告诉记者，这一系统在国内首次实现了对量子计算任务批处理的支持，不但能够支持量超协同计算，还可高效调度量子计算资源，大幅提升量子计算机整机运行效率。</w:t>
      </w:r>
    </w:p>
    <w:p w14:paraId="29A7999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从实验室走向制造链</w:t>
      </w:r>
    </w:p>
    <w:p w14:paraId="62AB82A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4月10日，</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成功装备国内首个PQC（后量子密码）</w:t>
      </w:r>
      <w:r>
        <w:rPr>
          <w:rFonts w:hint="eastAsia" w:ascii="宋体" w:hAnsi="宋体" w:eastAsia="宋体" w:cs="宋体"/>
          <w:b/>
          <w:bCs/>
          <w:sz w:val="21"/>
          <w:szCs w:val="21"/>
          <w:lang w:eastAsia="zh-CN"/>
        </w:rPr>
        <w:t>“</w:t>
      </w:r>
      <w:r>
        <w:rPr>
          <w:rFonts w:hint="eastAsia" w:ascii="宋体" w:hAnsi="宋体" w:eastAsia="宋体" w:cs="宋体"/>
          <w:b/>
          <w:bCs/>
          <w:sz w:val="21"/>
          <w:szCs w:val="21"/>
        </w:rPr>
        <w:t>抗量子攻击护盾</w:t>
      </w:r>
      <w:r>
        <w:rPr>
          <w:rFonts w:hint="eastAsia" w:ascii="宋体" w:hAnsi="宋体" w:eastAsia="宋体" w:cs="宋体"/>
          <w:b/>
          <w:bCs/>
          <w:sz w:val="21"/>
          <w:szCs w:val="21"/>
          <w:lang w:eastAsia="zh-CN"/>
        </w:rPr>
        <w:t>”</w:t>
      </w:r>
      <w:r>
        <w:rPr>
          <w:rFonts w:hint="eastAsia" w:ascii="宋体" w:hAnsi="宋体" w:eastAsia="宋体" w:cs="宋体"/>
          <w:b/>
          <w:bCs/>
          <w:sz w:val="21"/>
          <w:szCs w:val="21"/>
        </w:rPr>
        <w:t>。从算力提升到</w:t>
      </w:r>
      <w:r>
        <w:rPr>
          <w:rFonts w:hint="eastAsia" w:ascii="宋体" w:hAnsi="宋体" w:eastAsia="宋体" w:cs="宋体"/>
          <w:b/>
          <w:bCs/>
          <w:sz w:val="21"/>
          <w:szCs w:val="21"/>
          <w:lang w:eastAsia="zh-CN"/>
        </w:rPr>
        <w:t>“</w:t>
      </w:r>
      <w:r>
        <w:rPr>
          <w:rFonts w:hint="eastAsia" w:ascii="宋体" w:hAnsi="宋体" w:eastAsia="宋体" w:cs="宋体"/>
          <w:b/>
          <w:bCs/>
          <w:sz w:val="21"/>
          <w:szCs w:val="21"/>
        </w:rPr>
        <w:t>攻守兼备</w:t>
      </w:r>
      <w:r>
        <w:rPr>
          <w:rFonts w:hint="eastAsia" w:ascii="宋体" w:hAnsi="宋体" w:eastAsia="宋体" w:cs="宋体"/>
          <w:b/>
          <w:bCs/>
          <w:sz w:val="21"/>
          <w:szCs w:val="21"/>
          <w:lang w:eastAsia="zh-CN"/>
        </w:rPr>
        <w:t>”</w:t>
      </w:r>
      <w:r>
        <w:rPr>
          <w:rFonts w:hint="eastAsia" w:ascii="宋体" w:hAnsi="宋体" w:eastAsia="宋体" w:cs="宋体"/>
          <w:b/>
          <w:bCs/>
          <w:sz w:val="21"/>
          <w:szCs w:val="21"/>
        </w:rPr>
        <w:t>，标志着我国量子计算机制造链更加完备。</w:t>
      </w:r>
    </w:p>
    <w:p w14:paraId="00FE854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eastAsia="zh-CN"/>
        </w:rPr>
        <w:t>“</w:t>
      </w:r>
      <w:r>
        <w:rPr>
          <w:rFonts w:hint="eastAsia" w:ascii="宋体" w:hAnsi="宋体" w:eastAsia="宋体" w:cs="宋体"/>
          <w:b/>
          <w:bCs/>
          <w:sz w:val="21"/>
          <w:szCs w:val="21"/>
        </w:rPr>
        <w:t>制造一台超导量子计算机，需要从实验室的理论研究开始，一路</w:t>
      </w:r>
      <w:r>
        <w:rPr>
          <w:rFonts w:hint="eastAsia" w:ascii="宋体" w:hAnsi="宋体" w:eastAsia="宋体" w:cs="宋体"/>
          <w:b/>
          <w:bCs/>
          <w:sz w:val="21"/>
          <w:szCs w:val="21"/>
          <w:lang w:eastAsia="zh-CN"/>
        </w:rPr>
        <w:t>‘</w:t>
      </w:r>
      <w:r>
        <w:rPr>
          <w:rFonts w:hint="eastAsia" w:ascii="宋体" w:hAnsi="宋体" w:eastAsia="宋体" w:cs="宋体"/>
          <w:b/>
          <w:bCs/>
          <w:sz w:val="21"/>
          <w:szCs w:val="21"/>
        </w:rPr>
        <w:t>过关斩将</w:t>
      </w:r>
      <w:r>
        <w:rPr>
          <w:rFonts w:hint="eastAsia" w:ascii="宋体" w:hAnsi="宋体" w:eastAsia="宋体" w:cs="宋体"/>
          <w:b/>
          <w:bCs/>
          <w:sz w:val="21"/>
          <w:szCs w:val="21"/>
          <w:lang w:eastAsia="zh-CN"/>
        </w:rPr>
        <w:t>’</w:t>
      </w:r>
      <w:r>
        <w:rPr>
          <w:rFonts w:hint="eastAsia" w:ascii="宋体" w:hAnsi="宋体" w:eastAsia="宋体" w:cs="宋体"/>
          <w:b/>
          <w:bCs/>
          <w:sz w:val="21"/>
          <w:szCs w:val="21"/>
        </w:rPr>
        <w:t>。</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量子总经理张辉介绍，本源量子还陆续研发制造出国内首个用于量子芯片无损检测的无损探针仪、对量子芯片进行修复的激光退火仪等国产量子芯片生产设备。随着这条集研发、设计、生产、测试于一体的超导量子计算机制造链的形成和完善，本源量子成为我国目前唯一一家具备超导量子计算机整机交付能力的公司。</w:t>
      </w:r>
    </w:p>
    <w:p w14:paraId="67D84D1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目前，</w:t>
      </w:r>
      <w:r>
        <w:rPr>
          <w:rFonts w:hint="eastAsia" w:ascii="宋体" w:hAnsi="宋体" w:eastAsia="宋体" w:cs="宋体"/>
          <w:b/>
          <w:bCs/>
          <w:sz w:val="21"/>
          <w:szCs w:val="21"/>
          <w:lang w:eastAsia="zh-CN"/>
        </w:rPr>
        <w:t>“</w:t>
      </w:r>
      <w:r>
        <w:rPr>
          <w:rFonts w:hint="eastAsia" w:ascii="宋体" w:hAnsi="宋体" w:eastAsia="宋体" w:cs="宋体"/>
          <w:b/>
          <w:bCs/>
          <w:sz w:val="21"/>
          <w:szCs w:val="21"/>
        </w:rPr>
        <w:t>本源悟空</w:t>
      </w:r>
      <w:r>
        <w:rPr>
          <w:rFonts w:hint="eastAsia" w:ascii="宋体" w:hAnsi="宋体" w:eastAsia="宋体" w:cs="宋体"/>
          <w:b/>
          <w:bCs/>
          <w:sz w:val="21"/>
          <w:szCs w:val="21"/>
          <w:lang w:eastAsia="zh-CN"/>
        </w:rPr>
        <w:t>”</w:t>
      </w:r>
      <w:r>
        <w:rPr>
          <w:rFonts w:hint="eastAsia" w:ascii="宋体" w:hAnsi="宋体" w:eastAsia="宋体" w:cs="宋体"/>
          <w:b/>
          <w:bCs/>
          <w:sz w:val="21"/>
          <w:szCs w:val="21"/>
        </w:rPr>
        <w:t>已与多个国家级超算中心以及金融、通信、电力、航空、航天等部门和单位展开合作。这些行业的积极参与，为中国量子计算机的制造应用提供了更为优渥的科研土壤。</w:t>
      </w:r>
    </w:p>
    <w:p w14:paraId="089D1AD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　　今年的政府工作报告提出，积极培育新兴产业和未来产业，制定未来产业发展规划，开辟量子技术、生命科学等新赛道，创建一批未来产业先导区。</w:t>
      </w:r>
    </w:p>
    <w:p w14:paraId="258FFE0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64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rPr>
        <w:t>量子计算机制造链一头连着科技创新，一头连着新质生产力。</w:t>
      </w:r>
      <w:r>
        <w:rPr>
          <w:rFonts w:hint="eastAsia" w:ascii="宋体" w:hAnsi="宋体" w:eastAsia="宋体" w:cs="宋体"/>
          <w:b/>
          <w:bCs/>
          <w:sz w:val="21"/>
          <w:szCs w:val="21"/>
          <w:lang w:eastAsia="zh-CN"/>
        </w:rPr>
        <w:t>”</w:t>
      </w:r>
      <w:r>
        <w:rPr>
          <w:rFonts w:hint="eastAsia" w:ascii="宋体" w:hAnsi="宋体" w:eastAsia="宋体" w:cs="宋体"/>
          <w:b/>
          <w:bCs/>
          <w:sz w:val="21"/>
          <w:szCs w:val="21"/>
        </w:rPr>
        <w:t>谈起下一步的打算，郭国平表示，</w:t>
      </w:r>
      <w:r>
        <w:rPr>
          <w:rFonts w:hint="eastAsia" w:ascii="宋体" w:hAnsi="宋体" w:eastAsia="宋体" w:cs="宋体"/>
          <w:b/>
          <w:bCs/>
          <w:sz w:val="21"/>
          <w:szCs w:val="21"/>
          <w:lang w:eastAsia="zh-CN"/>
        </w:rPr>
        <w:t>“</w:t>
      </w:r>
      <w:r>
        <w:rPr>
          <w:rFonts w:hint="eastAsia" w:ascii="宋体" w:hAnsi="宋体" w:eastAsia="宋体" w:cs="宋体"/>
          <w:b/>
          <w:bCs/>
          <w:sz w:val="21"/>
          <w:szCs w:val="21"/>
        </w:rPr>
        <w:t>我们将加速量子计算的原理验证、技术转化和应用开发，向着实现大规模可编程通用量子计算机的目标稳步迈进！</w:t>
      </w:r>
      <w:r>
        <w:rPr>
          <w:rFonts w:hint="eastAsia" w:ascii="宋体" w:hAnsi="宋体" w:eastAsia="宋体" w:cs="宋体"/>
          <w:b/>
          <w:bCs/>
          <w:sz w:val="21"/>
          <w:szCs w:val="21"/>
          <w:lang w:eastAsia="zh-CN"/>
        </w:rPr>
        <w:t>”</w:t>
      </w:r>
    </w:p>
    <w:p w14:paraId="50AC061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宋体" w:hAnsi="宋体" w:eastAsia="宋体" w:cs="宋体"/>
          <w:b/>
          <w:bCs/>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华文中宋"/>
    <w:panose1 w:val="02010600040101010101"/>
    <w:charset w:val="86"/>
    <w:family w:val="auto"/>
    <w:pitch w:val="default"/>
    <w:sig w:usb0="00000287" w:usb1="080F0000" w:usb2="00000000" w:usb3="00000000" w:csb0="0004009F" w:csb1="DFD70000"/>
    <w:embedRegular r:id="rId1" w:fontKey="{CB388397-DC15-4800-973D-A8A0EA94CB56}"/>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C05708"/>
    <w:rsid w:val="45C05708"/>
    <w:rsid w:val="54527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1971</Words>
  <Characters>2016</Characters>
  <Lines>0</Lines>
  <Paragraphs>0</Paragraphs>
  <TotalTime>4</TotalTime>
  <ScaleCrop>false</ScaleCrop>
  <LinksUpToDate>false</LinksUpToDate>
  <CharactersWithSpaces>2075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2025-04-17T09:04:00Z</dcterms:created>
  <dc:creator>jeep</dc:creator>
  <cp:lastModifiedBy>孙韵孜</cp:lastModifiedBy>
  <dcterms:modified xsi:type="dcterms:W3CDTF">2025-04-17T09:18:08Z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5A0B7A4522174D5EAADD27E88AF18E23_13</vt:lpwstr>
  </property>
  <property fmtid="{D5CDD505-2E9C-101B-9397-08002B2CF9AE}" pid="4" name="KSOTemplateDocerSaveRecord">
    <vt:lpwstr>eyJoZGlkIjoiZTA4NzIyN2MxYTlmMzQ1NGE2MjU5NWRkMjhlOGMxYTAiLCJ1c2VySWQiOiIyNjIwOTk2NDAifQ==</vt:lpwstr>
  </property>
</Properties>
</file>