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7BC99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66540" cy="8841105"/>
            <wp:effectExtent l="0" t="0" r="22860" b="23495"/>
            <wp:docPr id="2" name="图片 2" descr="IMG_5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524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884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66540" cy="8841105"/>
            <wp:effectExtent l="0" t="0" r="22860" b="23495"/>
            <wp:docPr id="1" name="图片 1" descr="IMG_5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524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884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E158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66540" cy="8841105"/>
            <wp:effectExtent l="0" t="0" r="22860" b="23495"/>
            <wp:docPr id="3" name="图片 3" descr="记协-我的代表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记协-我的代表作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884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5280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66540" cy="8841105"/>
            <wp:effectExtent l="0" t="0" r="22860" b="23495"/>
            <wp:docPr id="7" name="图片 7" descr="IMG_5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524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884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066540" cy="8841105"/>
            <wp:effectExtent l="0" t="0" r="22860" b="23495"/>
            <wp:docPr id="6" name="图片 6" descr="IMG_5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524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884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511B96F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66540" cy="8841105"/>
            <wp:effectExtent l="0" t="0" r="22860" b="23495"/>
            <wp:docPr id="4" name="图片 4" descr="IMG_5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524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884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5494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066540" cy="8841105"/>
            <wp:effectExtent l="0" t="0" r="22860" b="23495"/>
            <wp:docPr id="5" name="图片 5" descr="记协-“接续奋进的中国”融创精品十大案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记协-“接续奋进的中国”融创精品十大案例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884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3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DFDCB23"/>
    <w:rsid w:val="7DFDCB23"/>
    <w:rsid w:val="A77FB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Office_12.1.25205.25205_F1E327BC-269C-435d-A152-05C5408002CA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2026-04-21T00:49:00Z</dcterms:created>
  <dc:creator>LMY</dc:creator>
  <cp:lastModifiedBy>LMY</cp:lastModifiedBy>
  <dcterms:modified xsi:type="dcterms:W3CDTF">2026-04-20T17:19:02Z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2052-12.1.25205.25205</vt:lpwstr>
  </property>
  <property fmtid="{D5CDD505-2E9C-101B-9397-08002B2CF9AE}" pid="3" name="ICV">
    <vt:lpwstr>78C9B4F4DC0DEC8BB0E8E569C0A986B8_41</vt:lpwstr>
  </property>
</Properties>
</file>